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276B" w14:textId="1AA40189" w:rsidR="00FF04C4" w:rsidRDefault="00B063EB" w:rsidP="00794E3A">
      <w:pPr>
        <w:pStyle w:val="DefaultText"/>
        <w:rPr>
          <w:rFonts w:ascii="Univers (W1)" w:hAnsi="Univers (W1)"/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061E6E4" wp14:editId="089D6E7A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696595" cy="9061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4">
        <w:rPr>
          <w:rFonts w:ascii="Univers (W1)" w:hAnsi="Univers (W1)"/>
          <w:i/>
        </w:rPr>
        <w:t xml:space="preserve">                                            </w:t>
      </w:r>
      <w:r w:rsidR="00AF3F4A">
        <w:rPr>
          <w:rFonts w:ascii="Univers (W1)" w:hAnsi="Univers (W1)"/>
          <w:i/>
        </w:rPr>
        <w:t xml:space="preserve">                     </w:t>
      </w:r>
      <w:r w:rsidR="00FF04C4">
        <w:rPr>
          <w:rFonts w:ascii="Univers (W1)" w:hAnsi="Univers (W1)"/>
          <w:i/>
        </w:rPr>
        <w:t xml:space="preserve">Department of                                                         </w:t>
      </w:r>
    </w:p>
    <w:p w14:paraId="080A01A7" w14:textId="77777777" w:rsidR="00FF04C4" w:rsidRDefault="00FF04C4" w:rsidP="00794E3A">
      <w:pPr>
        <w:pStyle w:val="DefaultText"/>
        <w:ind w:left="1440" w:firstLine="720"/>
        <w:rPr>
          <w:rFonts w:ascii="Univers (W1)" w:hAnsi="Univers (W1)"/>
          <w:i/>
          <w:sz w:val="36"/>
        </w:rPr>
      </w:pPr>
      <w:r>
        <w:rPr>
          <w:rFonts w:ascii="Univers (W1)" w:hAnsi="Univers (W1)"/>
          <w:i/>
        </w:rPr>
        <w:t xml:space="preserve">        </w:t>
      </w:r>
      <w:r>
        <w:rPr>
          <w:rFonts w:ascii="Univers (W1)" w:hAnsi="Univers (W1)"/>
          <w:i/>
        </w:rPr>
        <w:tab/>
      </w:r>
      <w:r>
        <w:rPr>
          <w:rFonts w:ascii="Univers (W1)" w:hAnsi="Univers (W1)"/>
          <w:i/>
        </w:rPr>
        <w:tab/>
        <w:t xml:space="preserve">       the Secretary of State</w:t>
      </w:r>
    </w:p>
    <w:p w14:paraId="02EE059D" w14:textId="77777777" w:rsidR="00FF04C4" w:rsidRDefault="00FF04C4" w:rsidP="00794E3A">
      <w:pPr>
        <w:pStyle w:val="DefaultText"/>
        <w:jc w:val="center"/>
        <w:rPr>
          <w:rFonts w:ascii="Univers (W1)" w:hAnsi="Univers (W1)"/>
          <w:i/>
          <w:sz w:val="28"/>
        </w:rPr>
      </w:pPr>
    </w:p>
    <w:p w14:paraId="005A1661" w14:textId="77777777" w:rsidR="00FF04C4" w:rsidRDefault="00FF04C4" w:rsidP="00794E3A">
      <w:pPr>
        <w:pStyle w:val="DefaultText"/>
        <w:jc w:val="center"/>
        <w:rPr>
          <w:rFonts w:ascii="Univers (W1)" w:hAnsi="Univers (W1)"/>
          <w:i/>
          <w:sz w:val="28"/>
        </w:rPr>
      </w:pPr>
      <w:r>
        <w:rPr>
          <w:rFonts w:ascii="Univers (W1)" w:hAnsi="Univers (W1)"/>
          <w:b/>
          <w:i/>
          <w:sz w:val="28"/>
        </w:rPr>
        <w:t>Bureau of Motor Vehicles</w:t>
      </w:r>
    </w:p>
    <w:p w14:paraId="1B193F84" w14:textId="77777777" w:rsidR="00FF04C4" w:rsidRDefault="00FF04C4" w:rsidP="00794E3A">
      <w:pPr>
        <w:pStyle w:val="DefaultText"/>
        <w:jc w:val="center"/>
        <w:rPr>
          <w:rFonts w:ascii="Univers (W1)" w:hAnsi="Univers (W1)"/>
          <w:i/>
          <w:sz w:val="20"/>
        </w:rPr>
      </w:pPr>
    </w:p>
    <w:p w14:paraId="32A65EE0" w14:textId="77777777" w:rsidR="00FF04C4" w:rsidRDefault="00FF04C4" w:rsidP="00794E3A">
      <w:pPr>
        <w:pStyle w:val="DefaultText"/>
        <w:rPr>
          <w:rFonts w:ascii="Univers (W1)" w:hAnsi="Univers (W1)"/>
          <w:i/>
          <w:sz w:val="20"/>
        </w:rPr>
      </w:pPr>
    </w:p>
    <w:p w14:paraId="33927C3C" w14:textId="77777777" w:rsidR="00FF04C4" w:rsidRDefault="00D53BA0" w:rsidP="00794E3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>Shenna Bellows</w:t>
      </w:r>
      <w:r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  <w:t xml:space="preserve">       </w:t>
      </w:r>
      <w:r w:rsidR="009136BF">
        <w:rPr>
          <w:rFonts w:ascii="Univers (W1)" w:hAnsi="Univers (W1)"/>
          <w:i/>
          <w:sz w:val="20"/>
        </w:rPr>
        <w:t>Catherine Curtis</w:t>
      </w:r>
    </w:p>
    <w:p w14:paraId="15B4E0DE" w14:textId="77777777" w:rsidR="00FF04C4" w:rsidRDefault="00FF04C4" w:rsidP="00794E3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16"/>
        </w:rPr>
        <w:t>Secretary of State</w:t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 w:rsidRPr="005F6399">
        <w:rPr>
          <w:rFonts w:ascii="Univers (W1)" w:hAnsi="Univers (W1)"/>
          <w:i/>
          <w:color w:val="C00000"/>
          <w:sz w:val="36"/>
          <w:szCs w:val="36"/>
        </w:rPr>
        <w:tab/>
      </w:r>
      <w:r>
        <w:rPr>
          <w:rFonts w:ascii="Univers (W1)" w:hAnsi="Univers (W1)"/>
          <w:i/>
          <w:sz w:val="16"/>
        </w:rPr>
        <w:tab/>
      </w:r>
      <w:r w:rsidR="00057742">
        <w:rPr>
          <w:rFonts w:ascii="Univers (W1)" w:hAnsi="Univers (W1)"/>
          <w:i/>
          <w:sz w:val="16"/>
        </w:rPr>
        <w:t xml:space="preserve">               </w:t>
      </w:r>
      <w:r w:rsidR="00374507">
        <w:rPr>
          <w:rFonts w:ascii="Univers (W1)" w:hAnsi="Univers (W1)"/>
          <w:i/>
          <w:sz w:val="16"/>
        </w:rPr>
        <w:t xml:space="preserve">                     </w:t>
      </w:r>
      <w:r w:rsidR="00C83373">
        <w:rPr>
          <w:rFonts w:ascii="Univers (W1)" w:hAnsi="Univers (W1)"/>
          <w:i/>
          <w:sz w:val="16"/>
        </w:rPr>
        <w:t xml:space="preserve"> </w:t>
      </w:r>
      <w:r w:rsidR="00374507">
        <w:rPr>
          <w:rFonts w:ascii="Univers (W1)" w:hAnsi="Univers (W1)"/>
          <w:i/>
          <w:sz w:val="16"/>
        </w:rPr>
        <w:t xml:space="preserve">    </w:t>
      </w:r>
      <w:r>
        <w:rPr>
          <w:rFonts w:ascii="Univers (W1)" w:hAnsi="Univers (W1)"/>
          <w:i/>
          <w:sz w:val="16"/>
        </w:rPr>
        <w:t>Deputy Secretary of State</w:t>
      </w:r>
    </w:p>
    <w:p w14:paraId="57235AAC" w14:textId="77777777" w:rsidR="00FF04C4" w:rsidRDefault="00FF04C4" w:rsidP="00794E3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  <w:t xml:space="preserve">    </w:t>
      </w:r>
      <w:r>
        <w:rPr>
          <w:rFonts w:ascii="Univers (W1)" w:hAnsi="Univers (W1)"/>
          <w:i/>
          <w:sz w:val="16"/>
        </w:rPr>
        <w:tab/>
      </w:r>
    </w:p>
    <w:p w14:paraId="025A50E7" w14:textId="77777777" w:rsidR="001744D1" w:rsidRDefault="001744D1" w:rsidP="00794E3A">
      <w:pPr>
        <w:pStyle w:val="DefaultText"/>
        <w:rPr>
          <w:rFonts w:ascii="Univers (W1)" w:hAnsi="Univers (W1)"/>
          <w:sz w:val="28"/>
          <w:szCs w:val="28"/>
        </w:rPr>
      </w:pPr>
    </w:p>
    <w:p w14:paraId="5DDE6E48" w14:textId="77777777" w:rsidR="000313EF" w:rsidRDefault="000313EF" w:rsidP="00794E3A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39399B1F" w14:textId="77777777" w:rsidR="000313EF" w:rsidRDefault="000313EF" w:rsidP="00794E3A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7200D25E" w14:textId="77777777" w:rsidR="00116AC3" w:rsidRPr="004C47E8" w:rsidRDefault="00116AC3" w:rsidP="00794E3A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4C47E8">
        <w:rPr>
          <w:b/>
          <w:bCs/>
          <w:sz w:val="28"/>
          <w:szCs w:val="28"/>
        </w:rPr>
        <w:t>Working Group to Evaluate the Potential Regulation of the Towing Industry</w:t>
      </w:r>
    </w:p>
    <w:p w14:paraId="249365BF" w14:textId="77777777" w:rsidR="00116AC3" w:rsidRPr="004C47E8" w:rsidRDefault="00116AC3" w:rsidP="00794E3A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45B32521" w14:textId="1CBD0D9B" w:rsidR="00116AC3" w:rsidRPr="004C47E8" w:rsidRDefault="00116AC3" w:rsidP="00794E3A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4C47E8">
        <w:rPr>
          <w:b/>
          <w:bCs/>
          <w:sz w:val="28"/>
          <w:szCs w:val="28"/>
        </w:rPr>
        <w:t xml:space="preserve">Meeting </w:t>
      </w:r>
      <w:r w:rsidR="004C47E8" w:rsidRPr="004C47E8">
        <w:rPr>
          <w:b/>
          <w:bCs/>
          <w:sz w:val="28"/>
          <w:szCs w:val="28"/>
        </w:rPr>
        <w:t>Notes</w:t>
      </w:r>
    </w:p>
    <w:p w14:paraId="04A44D8A" w14:textId="75411BF6" w:rsidR="00116AC3" w:rsidRPr="004C47E8" w:rsidRDefault="00400EF3" w:rsidP="00794E3A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4C47E8">
        <w:rPr>
          <w:b/>
          <w:bCs/>
          <w:sz w:val="28"/>
          <w:szCs w:val="28"/>
        </w:rPr>
        <w:t>1</w:t>
      </w:r>
      <w:r w:rsidR="00116AC3" w:rsidRPr="004C47E8">
        <w:rPr>
          <w:b/>
          <w:bCs/>
          <w:sz w:val="28"/>
          <w:szCs w:val="28"/>
        </w:rPr>
        <w:t>/</w:t>
      </w:r>
      <w:r w:rsidR="004C47E8" w:rsidRPr="004C47E8">
        <w:rPr>
          <w:b/>
          <w:bCs/>
          <w:sz w:val="28"/>
          <w:szCs w:val="28"/>
        </w:rPr>
        <w:t>22</w:t>
      </w:r>
      <w:r w:rsidR="00116AC3" w:rsidRPr="004C47E8">
        <w:rPr>
          <w:b/>
          <w:bCs/>
          <w:sz w:val="28"/>
          <w:szCs w:val="28"/>
        </w:rPr>
        <w:t>/2</w:t>
      </w:r>
      <w:r w:rsidR="00F9102A" w:rsidRPr="004C47E8">
        <w:rPr>
          <w:b/>
          <w:bCs/>
          <w:sz w:val="28"/>
          <w:szCs w:val="28"/>
        </w:rPr>
        <w:t>6</w:t>
      </w:r>
      <w:r w:rsidR="00116AC3" w:rsidRPr="004C47E8">
        <w:rPr>
          <w:b/>
          <w:bCs/>
          <w:sz w:val="28"/>
          <w:szCs w:val="28"/>
        </w:rPr>
        <w:t xml:space="preserve"> </w:t>
      </w:r>
    </w:p>
    <w:p w14:paraId="2E3F65D9" w14:textId="77777777" w:rsidR="00116AC3" w:rsidRPr="004C47E8" w:rsidRDefault="00116AC3" w:rsidP="00794E3A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4C47E8">
        <w:rPr>
          <w:b/>
          <w:bCs/>
          <w:sz w:val="28"/>
          <w:szCs w:val="28"/>
        </w:rPr>
        <w:t>1:00 to 2:</w:t>
      </w:r>
      <w:r w:rsidR="00F9102A" w:rsidRPr="004C47E8">
        <w:rPr>
          <w:b/>
          <w:bCs/>
          <w:sz w:val="28"/>
          <w:szCs w:val="28"/>
        </w:rPr>
        <w:t>3</w:t>
      </w:r>
      <w:r w:rsidRPr="004C47E8">
        <w:rPr>
          <w:b/>
          <w:bCs/>
          <w:sz w:val="28"/>
          <w:szCs w:val="28"/>
        </w:rPr>
        <w:t>0</w:t>
      </w:r>
    </w:p>
    <w:p w14:paraId="513310F2" w14:textId="77777777" w:rsidR="00116AC3" w:rsidRPr="004C47E8" w:rsidRDefault="00116AC3" w:rsidP="00794E3A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2F1DE8F6" w14:textId="77777777" w:rsidR="00116AC3" w:rsidRPr="004C47E8" w:rsidRDefault="00116AC3" w:rsidP="00794E3A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297EDF10" w14:textId="77777777" w:rsidR="00116AC3" w:rsidRPr="004C47E8" w:rsidRDefault="00A61482" w:rsidP="00794E3A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4C47E8">
        <w:rPr>
          <w:b/>
          <w:bCs/>
          <w:sz w:val="28"/>
          <w:szCs w:val="28"/>
        </w:rPr>
        <w:t xml:space="preserve">Welcome </w:t>
      </w:r>
      <w:r w:rsidR="00870C6B" w:rsidRPr="004C47E8">
        <w:rPr>
          <w:b/>
          <w:bCs/>
          <w:sz w:val="28"/>
          <w:szCs w:val="28"/>
        </w:rPr>
        <w:t>and Introductions</w:t>
      </w:r>
    </w:p>
    <w:p w14:paraId="03403D69" w14:textId="77777777" w:rsidR="00116AC3" w:rsidRPr="004C47E8" w:rsidRDefault="00116AC3" w:rsidP="00794E3A">
      <w:pPr>
        <w:pStyle w:val="DefaultText"/>
        <w:ind w:firstLine="720"/>
        <w:rPr>
          <w:b/>
          <w:bCs/>
          <w:sz w:val="28"/>
          <w:szCs w:val="28"/>
        </w:rPr>
      </w:pPr>
    </w:p>
    <w:p w14:paraId="52809B64" w14:textId="4868CF07" w:rsidR="00116AC3" w:rsidRDefault="00870C6B" w:rsidP="00794E3A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4C47E8">
        <w:rPr>
          <w:b/>
          <w:bCs/>
          <w:sz w:val="28"/>
          <w:szCs w:val="28"/>
        </w:rPr>
        <w:t xml:space="preserve">Accept </w:t>
      </w:r>
      <w:r w:rsidR="009C6E64" w:rsidRPr="004C47E8">
        <w:rPr>
          <w:b/>
          <w:bCs/>
          <w:sz w:val="28"/>
          <w:szCs w:val="28"/>
        </w:rPr>
        <w:t>01/</w:t>
      </w:r>
      <w:r w:rsidR="004C47E8" w:rsidRPr="004C47E8">
        <w:rPr>
          <w:b/>
          <w:bCs/>
          <w:sz w:val="28"/>
          <w:szCs w:val="28"/>
        </w:rPr>
        <w:t>14</w:t>
      </w:r>
      <w:r w:rsidR="009C6E64" w:rsidRPr="004C47E8">
        <w:rPr>
          <w:b/>
          <w:bCs/>
          <w:sz w:val="28"/>
          <w:szCs w:val="28"/>
        </w:rPr>
        <w:t>/26</w:t>
      </w:r>
      <w:r w:rsidR="00DA574A" w:rsidRPr="004C47E8">
        <w:rPr>
          <w:b/>
          <w:bCs/>
          <w:sz w:val="28"/>
          <w:szCs w:val="28"/>
        </w:rPr>
        <w:t xml:space="preserve"> </w:t>
      </w:r>
      <w:r w:rsidRPr="004C47E8">
        <w:rPr>
          <w:b/>
          <w:bCs/>
          <w:sz w:val="28"/>
          <w:szCs w:val="28"/>
        </w:rPr>
        <w:t xml:space="preserve">meeting notes (vote) </w:t>
      </w:r>
    </w:p>
    <w:p w14:paraId="07F6F325" w14:textId="3FADA7E6" w:rsidR="008057C6" w:rsidRPr="008057C6" w:rsidRDefault="008057C6" w:rsidP="00794E3A">
      <w:pPr>
        <w:pStyle w:val="DefaultText"/>
        <w:numPr>
          <w:ilvl w:val="2"/>
          <w:numId w:val="23"/>
        </w:numPr>
        <w:ind w:left="1800"/>
        <w:rPr>
          <w:sz w:val="28"/>
          <w:szCs w:val="28"/>
        </w:rPr>
      </w:pPr>
      <w:r w:rsidRPr="008057C6">
        <w:rPr>
          <w:sz w:val="28"/>
          <w:szCs w:val="28"/>
        </w:rPr>
        <w:t>Tim Doyle motion</w:t>
      </w:r>
    </w:p>
    <w:p w14:paraId="4F850E63" w14:textId="458A3D75" w:rsidR="008057C6" w:rsidRPr="008057C6" w:rsidRDefault="008057C6" w:rsidP="00794E3A">
      <w:pPr>
        <w:pStyle w:val="DefaultText"/>
        <w:numPr>
          <w:ilvl w:val="2"/>
          <w:numId w:val="23"/>
        </w:numPr>
        <w:ind w:left="1800"/>
        <w:rPr>
          <w:sz w:val="28"/>
          <w:szCs w:val="28"/>
        </w:rPr>
      </w:pPr>
      <w:r w:rsidRPr="008057C6">
        <w:rPr>
          <w:sz w:val="28"/>
          <w:szCs w:val="28"/>
        </w:rPr>
        <w:t xml:space="preserve">Jared </w:t>
      </w:r>
      <w:r w:rsidR="00794E3A">
        <w:rPr>
          <w:sz w:val="28"/>
          <w:szCs w:val="28"/>
        </w:rPr>
        <w:t xml:space="preserve">Gay </w:t>
      </w:r>
      <w:r w:rsidRPr="008057C6">
        <w:rPr>
          <w:sz w:val="28"/>
          <w:szCs w:val="28"/>
        </w:rPr>
        <w:t>2</w:t>
      </w:r>
      <w:r w:rsidRPr="008057C6">
        <w:rPr>
          <w:sz w:val="28"/>
          <w:szCs w:val="28"/>
          <w:vertAlign w:val="superscript"/>
        </w:rPr>
        <w:t>nd</w:t>
      </w:r>
    </w:p>
    <w:p w14:paraId="27FDABEA" w14:textId="6F17C26D" w:rsidR="008057C6" w:rsidRPr="008057C6" w:rsidRDefault="008057C6" w:rsidP="00794E3A">
      <w:pPr>
        <w:pStyle w:val="DefaultText"/>
        <w:numPr>
          <w:ilvl w:val="2"/>
          <w:numId w:val="23"/>
        </w:numPr>
        <w:ind w:left="1800"/>
        <w:rPr>
          <w:sz w:val="28"/>
          <w:szCs w:val="28"/>
        </w:rPr>
      </w:pPr>
      <w:r>
        <w:rPr>
          <w:sz w:val="28"/>
          <w:szCs w:val="28"/>
        </w:rPr>
        <w:t>All Approve</w:t>
      </w:r>
    </w:p>
    <w:p w14:paraId="2AD638A7" w14:textId="77777777" w:rsidR="00C41186" w:rsidRPr="004C47E8" w:rsidRDefault="00C41186" w:rsidP="00794E3A">
      <w:pPr>
        <w:pStyle w:val="ListParagraph"/>
        <w:rPr>
          <w:b/>
          <w:bCs/>
          <w:sz w:val="28"/>
          <w:szCs w:val="28"/>
        </w:rPr>
      </w:pPr>
    </w:p>
    <w:p w14:paraId="774829AB" w14:textId="77777777" w:rsidR="00F06A77" w:rsidRPr="004C47E8" w:rsidRDefault="00D94BF8" w:rsidP="00794E3A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4C47E8">
        <w:rPr>
          <w:b/>
          <w:bCs/>
          <w:sz w:val="28"/>
          <w:szCs w:val="28"/>
        </w:rPr>
        <w:t>Continue to d</w:t>
      </w:r>
      <w:r w:rsidR="00F06A77" w:rsidRPr="004C47E8">
        <w:rPr>
          <w:b/>
          <w:bCs/>
          <w:sz w:val="28"/>
          <w:szCs w:val="28"/>
        </w:rPr>
        <w:t>iscuss rough draft of potential legislation to propose to Legislature</w:t>
      </w:r>
    </w:p>
    <w:p w14:paraId="26737E82" w14:textId="77777777" w:rsidR="00F06A77" w:rsidRPr="004C47E8" w:rsidRDefault="00F06A77" w:rsidP="00794E3A">
      <w:pPr>
        <w:pStyle w:val="ListParagraph"/>
        <w:rPr>
          <w:b/>
          <w:bCs/>
          <w:sz w:val="28"/>
          <w:szCs w:val="28"/>
        </w:rPr>
      </w:pPr>
    </w:p>
    <w:p w14:paraId="37C8FE98" w14:textId="77777777" w:rsidR="00914682" w:rsidRPr="004C47E8" w:rsidRDefault="00914682" w:rsidP="00794E3A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4C47E8">
        <w:rPr>
          <w:b/>
          <w:bCs/>
          <w:sz w:val="28"/>
          <w:szCs w:val="28"/>
        </w:rPr>
        <w:t xml:space="preserve">Proposed future </w:t>
      </w:r>
      <w:r w:rsidR="00116AC3" w:rsidRPr="004C47E8">
        <w:rPr>
          <w:b/>
          <w:bCs/>
          <w:sz w:val="28"/>
          <w:szCs w:val="28"/>
        </w:rPr>
        <w:t>meeting</w:t>
      </w:r>
      <w:r w:rsidRPr="004C47E8">
        <w:rPr>
          <w:b/>
          <w:bCs/>
          <w:sz w:val="28"/>
          <w:szCs w:val="28"/>
        </w:rPr>
        <w:t xml:space="preserve">s: </w:t>
      </w:r>
    </w:p>
    <w:p w14:paraId="71E02BC4" w14:textId="216B15DA" w:rsidR="00914682" w:rsidRPr="004C47E8" w:rsidRDefault="00914682" w:rsidP="00794E3A">
      <w:pPr>
        <w:pStyle w:val="DefaultText"/>
        <w:ind w:left="1440" w:firstLine="720"/>
        <w:rPr>
          <w:b/>
          <w:bCs/>
          <w:sz w:val="28"/>
          <w:szCs w:val="28"/>
        </w:rPr>
      </w:pPr>
      <w:r w:rsidRPr="004C47E8">
        <w:rPr>
          <w:b/>
          <w:bCs/>
          <w:sz w:val="28"/>
          <w:szCs w:val="28"/>
        </w:rPr>
        <w:t>January 26 - 2:</w:t>
      </w:r>
      <w:r w:rsidR="009F7598" w:rsidRPr="004C47E8">
        <w:rPr>
          <w:b/>
          <w:bCs/>
          <w:sz w:val="28"/>
          <w:szCs w:val="28"/>
        </w:rPr>
        <w:t>3</w:t>
      </w:r>
      <w:r w:rsidRPr="004C47E8">
        <w:rPr>
          <w:b/>
          <w:bCs/>
          <w:sz w:val="28"/>
          <w:szCs w:val="28"/>
        </w:rPr>
        <w:t xml:space="preserve">0 to </w:t>
      </w:r>
      <w:r w:rsidR="009F7598" w:rsidRPr="004C47E8">
        <w:rPr>
          <w:b/>
          <w:bCs/>
          <w:sz w:val="28"/>
          <w:szCs w:val="28"/>
        </w:rPr>
        <w:t>4</w:t>
      </w:r>
      <w:r w:rsidRPr="004C47E8">
        <w:rPr>
          <w:b/>
          <w:bCs/>
          <w:sz w:val="28"/>
          <w:szCs w:val="28"/>
        </w:rPr>
        <w:t>:</w:t>
      </w:r>
      <w:r w:rsidR="009F7598" w:rsidRPr="004C47E8">
        <w:rPr>
          <w:b/>
          <w:bCs/>
          <w:sz w:val="28"/>
          <w:szCs w:val="28"/>
        </w:rPr>
        <w:t>00</w:t>
      </w:r>
      <w:r w:rsidRPr="004C47E8">
        <w:rPr>
          <w:b/>
          <w:bCs/>
          <w:sz w:val="28"/>
          <w:szCs w:val="28"/>
        </w:rPr>
        <w:t xml:space="preserve"> on-line only </w:t>
      </w:r>
    </w:p>
    <w:p w14:paraId="3FFBFDE2" w14:textId="243216E7" w:rsidR="00914682" w:rsidRPr="004C47E8" w:rsidRDefault="00914682" w:rsidP="00794E3A">
      <w:pPr>
        <w:pStyle w:val="DefaultText"/>
        <w:ind w:left="1440" w:firstLine="720"/>
        <w:rPr>
          <w:b/>
          <w:bCs/>
          <w:sz w:val="28"/>
          <w:szCs w:val="28"/>
        </w:rPr>
      </w:pPr>
      <w:r w:rsidRPr="004C47E8">
        <w:rPr>
          <w:b/>
          <w:bCs/>
          <w:sz w:val="28"/>
          <w:szCs w:val="28"/>
        </w:rPr>
        <w:t xml:space="preserve">February </w:t>
      </w:r>
      <w:r w:rsidR="000F6657" w:rsidRPr="004C47E8">
        <w:rPr>
          <w:b/>
          <w:bCs/>
          <w:sz w:val="28"/>
          <w:szCs w:val="28"/>
        </w:rPr>
        <w:t>2</w:t>
      </w:r>
      <w:r w:rsidRPr="004C47E8">
        <w:rPr>
          <w:b/>
          <w:bCs/>
          <w:sz w:val="28"/>
          <w:szCs w:val="28"/>
        </w:rPr>
        <w:t xml:space="preserve"> </w:t>
      </w:r>
      <w:r w:rsidR="009F7598" w:rsidRPr="004C47E8">
        <w:rPr>
          <w:b/>
          <w:bCs/>
          <w:sz w:val="28"/>
          <w:szCs w:val="28"/>
        </w:rPr>
        <w:t xml:space="preserve">- </w:t>
      </w:r>
      <w:r w:rsidRPr="004C47E8">
        <w:rPr>
          <w:b/>
          <w:bCs/>
          <w:sz w:val="28"/>
          <w:szCs w:val="28"/>
        </w:rPr>
        <w:t>2:30 to 4:00</w:t>
      </w:r>
      <w:r w:rsidR="009F7598" w:rsidRPr="004C47E8">
        <w:rPr>
          <w:b/>
          <w:bCs/>
          <w:sz w:val="28"/>
          <w:szCs w:val="28"/>
        </w:rPr>
        <w:t xml:space="preserve"> on-line only</w:t>
      </w:r>
    </w:p>
    <w:p w14:paraId="6D7C4236" w14:textId="77777777" w:rsidR="00116AC3" w:rsidRPr="009C2149" w:rsidRDefault="00116AC3" w:rsidP="00794E3A">
      <w:pPr>
        <w:pStyle w:val="DefaultText"/>
        <w:rPr>
          <w:b/>
          <w:bCs/>
          <w:sz w:val="28"/>
          <w:szCs w:val="28"/>
        </w:rPr>
      </w:pPr>
    </w:p>
    <w:p w14:paraId="5304F618" w14:textId="77777777" w:rsidR="00116AC3" w:rsidRPr="009C2149" w:rsidRDefault="00116AC3" w:rsidP="00794E3A">
      <w:pPr>
        <w:pStyle w:val="DefaultText"/>
        <w:ind w:firstLine="720"/>
        <w:rPr>
          <w:b/>
          <w:bCs/>
          <w:sz w:val="28"/>
          <w:szCs w:val="28"/>
        </w:rPr>
      </w:pPr>
    </w:p>
    <w:p w14:paraId="29782D6C" w14:textId="26FFB006" w:rsidR="004C47E8" w:rsidRPr="008D7CA0" w:rsidRDefault="009C2149" w:rsidP="00794E3A">
      <w:pPr>
        <w:pStyle w:val="DefaultText"/>
        <w:rPr>
          <w:b/>
          <w:bCs/>
          <w:sz w:val="28"/>
          <w:szCs w:val="28"/>
        </w:rPr>
      </w:pPr>
      <w:r w:rsidRPr="008D7CA0">
        <w:rPr>
          <w:b/>
          <w:bCs/>
          <w:sz w:val="28"/>
          <w:szCs w:val="28"/>
        </w:rPr>
        <w:t>Definitions</w:t>
      </w:r>
    </w:p>
    <w:p w14:paraId="2BA833BA" w14:textId="3EE35BE4" w:rsidR="009C2149" w:rsidRDefault="009C2149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2 – Recovery</w:t>
      </w:r>
    </w:p>
    <w:p w14:paraId="132B93D3" w14:textId="770E63CC" w:rsidR="009C2149" w:rsidRDefault="009C2149" w:rsidP="00794E3A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Kyle Chandler – for 1 -Towing</w:t>
      </w:r>
    </w:p>
    <w:p w14:paraId="67D9155C" w14:textId="5550D802" w:rsidR="009C2149" w:rsidRDefault="009C2149" w:rsidP="00794E3A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Lifting and pulling is not really towing, if pulling </w:t>
      </w:r>
      <w:proofErr w:type="spellStart"/>
      <w:proofErr w:type="gramStart"/>
      <w:r>
        <w:rPr>
          <w:sz w:val="28"/>
          <w:szCs w:val="28"/>
        </w:rPr>
        <w:t>it’s</w:t>
      </w:r>
      <w:proofErr w:type="spellEnd"/>
      <w:proofErr w:type="gramEnd"/>
      <w:r>
        <w:rPr>
          <w:sz w:val="28"/>
          <w:szCs w:val="28"/>
        </w:rPr>
        <w:t xml:space="preserve"> recovery</w:t>
      </w:r>
    </w:p>
    <w:p w14:paraId="35374117" w14:textId="7982C8E5" w:rsidR="009C2149" w:rsidRDefault="009C2149" w:rsidP="00794E3A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Lifting – only time we’re lifting if it’s recovery</w:t>
      </w:r>
    </w:p>
    <w:p w14:paraId="2C64C390" w14:textId="5BC78C61" w:rsidR="009C2149" w:rsidRDefault="009C2149" w:rsidP="00794E3A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Loading and unloading should replace lifting and pulling</w:t>
      </w:r>
    </w:p>
    <w:p w14:paraId="12CD7220" w14:textId="786C40E7" w:rsidR="009C2149" w:rsidRDefault="009C2149" w:rsidP="00794E3A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Move lifting into Recovery</w:t>
      </w:r>
    </w:p>
    <w:p w14:paraId="393D11B0" w14:textId="77777777" w:rsidR="009C2149" w:rsidRDefault="009C2149" w:rsidP="00794E3A">
      <w:pPr>
        <w:pStyle w:val="DefaultText"/>
        <w:rPr>
          <w:sz w:val="28"/>
          <w:szCs w:val="28"/>
        </w:rPr>
      </w:pPr>
    </w:p>
    <w:p w14:paraId="45C254FE" w14:textId="3B975FA5" w:rsidR="009C2149" w:rsidRDefault="009C2149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3- Tow Truck</w:t>
      </w:r>
    </w:p>
    <w:p w14:paraId="382CDD48" w14:textId="7A9BE17F" w:rsidR="009C2149" w:rsidRDefault="009C2149" w:rsidP="00794E3A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No comments</w:t>
      </w:r>
    </w:p>
    <w:p w14:paraId="7D20F756" w14:textId="77777777" w:rsidR="009C2149" w:rsidRDefault="009C2149" w:rsidP="00794E3A">
      <w:pPr>
        <w:pStyle w:val="DefaultText"/>
        <w:rPr>
          <w:sz w:val="28"/>
          <w:szCs w:val="28"/>
        </w:rPr>
      </w:pPr>
    </w:p>
    <w:p w14:paraId="6F8A2B0E" w14:textId="76DC511F" w:rsidR="009C2149" w:rsidRDefault="009C2149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4 – Towing Business</w:t>
      </w:r>
    </w:p>
    <w:p w14:paraId="50DD3322" w14:textId="446693A0" w:rsidR="009C2149" w:rsidRDefault="009C2149" w:rsidP="00794E3A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Rob Hersom – storage impoundment and holding</w:t>
      </w:r>
    </w:p>
    <w:p w14:paraId="0A25F0B8" w14:textId="51354B32" w:rsidR="009C2149" w:rsidRDefault="009C2149" w:rsidP="00794E3A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Body shop – if a vehicle is taken to a body shop, they are storing the </w:t>
      </w:r>
      <w:proofErr w:type="gramStart"/>
      <w:r>
        <w:rPr>
          <w:sz w:val="28"/>
          <w:szCs w:val="28"/>
        </w:rPr>
        <w:t>vehicle</w:t>
      </w:r>
      <w:proofErr w:type="gramEnd"/>
      <w:r>
        <w:rPr>
          <w:sz w:val="28"/>
          <w:szCs w:val="28"/>
        </w:rPr>
        <w:t xml:space="preserve"> and they may not even own a tow truck</w:t>
      </w:r>
    </w:p>
    <w:p w14:paraId="07A6684E" w14:textId="5F2430B9" w:rsidR="009C2149" w:rsidRDefault="009C2149" w:rsidP="00794E3A">
      <w:pPr>
        <w:pStyle w:val="DefaultText"/>
        <w:numPr>
          <w:ilvl w:val="2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Derek – add direct connection to towing</w:t>
      </w:r>
    </w:p>
    <w:p w14:paraId="3A18ADCA" w14:textId="77777777" w:rsidR="009C2149" w:rsidRDefault="009C2149" w:rsidP="00794E3A">
      <w:pPr>
        <w:pStyle w:val="DefaultText"/>
        <w:rPr>
          <w:sz w:val="28"/>
          <w:szCs w:val="28"/>
        </w:rPr>
      </w:pPr>
    </w:p>
    <w:p w14:paraId="484A3630" w14:textId="1FA725C9" w:rsidR="009C2149" w:rsidRDefault="009C2149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5- Abandoned Vehicle</w:t>
      </w:r>
    </w:p>
    <w:p w14:paraId="3483417A" w14:textId="50B0951F" w:rsidR="009C2149" w:rsidRDefault="009F7C39" w:rsidP="00794E3A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Kevin – when we discussed my addition it links to abandoned vehicle</w:t>
      </w:r>
    </w:p>
    <w:p w14:paraId="6FDFD51A" w14:textId="77777777" w:rsidR="009F7C39" w:rsidRDefault="009F7C39" w:rsidP="00794E3A">
      <w:pPr>
        <w:pStyle w:val="DefaultText"/>
        <w:rPr>
          <w:sz w:val="28"/>
          <w:szCs w:val="28"/>
        </w:rPr>
      </w:pPr>
    </w:p>
    <w:p w14:paraId="72C2116F" w14:textId="34BDC0B7" w:rsidR="009F7C39" w:rsidRDefault="009F7C39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6- Secondary Storage Lot</w:t>
      </w:r>
    </w:p>
    <w:p w14:paraId="301CE905" w14:textId="4424547B" w:rsidR="009F7C39" w:rsidRDefault="009F7C39" w:rsidP="00794E3A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No comments</w:t>
      </w:r>
    </w:p>
    <w:p w14:paraId="198CB8C9" w14:textId="77777777" w:rsidR="009F7C39" w:rsidRDefault="009F7C39" w:rsidP="00794E3A">
      <w:pPr>
        <w:pStyle w:val="DefaultText"/>
        <w:rPr>
          <w:sz w:val="28"/>
          <w:szCs w:val="28"/>
        </w:rPr>
      </w:pPr>
    </w:p>
    <w:p w14:paraId="1068193A" w14:textId="70E6A0FB" w:rsidR="009F7C39" w:rsidRDefault="009F7C39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7 – Consensual Tow</w:t>
      </w:r>
    </w:p>
    <w:p w14:paraId="45CD15A5" w14:textId="5E12AD4E" w:rsidR="009F7C39" w:rsidRDefault="009F7C39" w:rsidP="00794E3A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Added recovery</w:t>
      </w:r>
    </w:p>
    <w:p w14:paraId="51132490" w14:textId="77777777" w:rsidR="009F7C39" w:rsidRDefault="009F7C39" w:rsidP="00794E3A">
      <w:pPr>
        <w:pStyle w:val="DefaultText"/>
        <w:rPr>
          <w:sz w:val="28"/>
          <w:szCs w:val="28"/>
        </w:rPr>
      </w:pPr>
    </w:p>
    <w:p w14:paraId="38364755" w14:textId="7A619EF7" w:rsidR="009F7C39" w:rsidRDefault="009F7C39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8- Non-consensual tow</w:t>
      </w:r>
    </w:p>
    <w:p w14:paraId="703048FD" w14:textId="3C067D33" w:rsidR="009F7C39" w:rsidRDefault="009F7C39" w:rsidP="00794E3A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No comments</w:t>
      </w:r>
    </w:p>
    <w:p w14:paraId="2BE0E477" w14:textId="77777777" w:rsidR="009F7C39" w:rsidRDefault="009F7C39" w:rsidP="00794E3A">
      <w:pPr>
        <w:pStyle w:val="DefaultText"/>
        <w:rPr>
          <w:sz w:val="28"/>
          <w:szCs w:val="28"/>
        </w:rPr>
      </w:pPr>
    </w:p>
    <w:p w14:paraId="1B74F6F2" w14:textId="07341D30" w:rsidR="009F7C39" w:rsidRDefault="009F7C39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9, 10, 11- Light-Duty, Medium</w:t>
      </w:r>
    </w:p>
    <w:p w14:paraId="24B5CDED" w14:textId="5EF28D19" w:rsidR="009F7C39" w:rsidRDefault="009F7C39" w:rsidP="00794E3A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Scott – these are needed, especially when getting into fees</w:t>
      </w:r>
    </w:p>
    <w:p w14:paraId="3CB229F8" w14:textId="392C7B8A" w:rsidR="009F7C39" w:rsidRDefault="009F7C39" w:rsidP="00794E3A">
      <w:pPr>
        <w:pStyle w:val="DefaultText"/>
        <w:rPr>
          <w:sz w:val="28"/>
          <w:szCs w:val="28"/>
        </w:rPr>
      </w:pPr>
    </w:p>
    <w:p w14:paraId="69F29203" w14:textId="19D85EF3" w:rsidR="009F7C39" w:rsidRDefault="009F7C39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12 &amp; 13 – Fee &amp; Rate</w:t>
      </w:r>
    </w:p>
    <w:p w14:paraId="27763420" w14:textId="7DEEFA40" w:rsidR="009F7C39" w:rsidRDefault="008D7CA0" w:rsidP="00794E3A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Scott – Thinks it’s confusing</w:t>
      </w:r>
    </w:p>
    <w:p w14:paraId="22CBCF10" w14:textId="5F955C95" w:rsidR="008D7CA0" w:rsidRDefault="008D7CA0" w:rsidP="00794E3A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Rates for different size vehicles</w:t>
      </w:r>
    </w:p>
    <w:p w14:paraId="25EF6439" w14:textId="46D01B94" w:rsidR="008D7CA0" w:rsidRDefault="008D7CA0" w:rsidP="00794E3A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Derek – Rate vs. fee</w:t>
      </w:r>
    </w:p>
    <w:p w14:paraId="0E74F061" w14:textId="2DF0F375" w:rsidR="008D7CA0" w:rsidRDefault="008D7CA0" w:rsidP="00794E3A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Howard – change flat fee under Rate to flat amount</w:t>
      </w:r>
    </w:p>
    <w:p w14:paraId="787FB846" w14:textId="77777777" w:rsidR="009C2149" w:rsidRDefault="009C2149" w:rsidP="00794E3A">
      <w:pPr>
        <w:pStyle w:val="DefaultText"/>
        <w:rPr>
          <w:sz w:val="28"/>
          <w:szCs w:val="28"/>
        </w:rPr>
      </w:pPr>
    </w:p>
    <w:p w14:paraId="4C75522A" w14:textId="37F1F894" w:rsidR="008D7CA0" w:rsidRDefault="008D7CA0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Fees for Licensure</w:t>
      </w:r>
    </w:p>
    <w:p w14:paraId="41C4DCF3" w14:textId="7F230959" w:rsidR="008D7CA0" w:rsidRDefault="008D7CA0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D – Annex – secondary business location</w:t>
      </w:r>
    </w:p>
    <w:p w14:paraId="453B95E5" w14:textId="75FC53F8" w:rsidR="008D7CA0" w:rsidRDefault="008D7CA0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E – Secondary storage location</w:t>
      </w:r>
    </w:p>
    <w:p w14:paraId="487B9C26" w14:textId="47D14CB6" w:rsidR="008D7CA0" w:rsidRDefault="008D7CA0" w:rsidP="00794E3A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Scott – if your annex is also a secondary storage location would you be charged both fees?</w:t>
      </w:r>
    </w:p>
    <w:p w14:paraId="0B6A8530" w14:textId="6C1156D7" w:rsidR="008D7CA0" w:rsidRDefault="008D7CA0" w:rsidP="00794E3A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No – it would just be licensed as an annex location</w:t>
      </w:r>
    </w:p>
    <w:p w14:paraId="7E754319" w14:textId="47C74392" w:rsidR="008D7CA0" w:rsidRDefault="008D7CA0" w:rsidP="00794E3A">
      <w:pPr>
        <w:pStyle w:val="DefaultTex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Rob – Regarding the location must be approved by the SoS</w:t>
      </w:r>
    </w:p>
    <w:p w14:paraId="13C8911C" w14:textId="10FDFC3D" w:rsidR="008D7CA0" w:rsidRDefault="008D7CA0" w:rsidP="00794E3A">
      <w:pPr>
        <w:pStyle w:val="DefaultText"/>
        <w:numPr>
          <w:ilvl w:val="1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Derek – we would look to see if the town is on board with what you want to do there</w:t>
      </w:r>
    </w:p>
    <w:p w14:paraId="1077BEBE" w14:textId="77777777" w:rsidR="008D7CA0" w:rsidRDefault="008D7CA0" w:rsidP="00794E3A">
      <w:pPr>
        <w:pStyle w:val="DefaultText"/>
        <w:rPr>
          <w:sz w:val="28"/>
          <w:szCs w:val="28"/>
        </w:rPr>
      </w:pPr>
    </w:p>
    <w:p w14:paraId="2B8879F3" w14:textId="6B9241D0" w:rsidR="008D7CA0" w:rsidRDefault="008D7CA0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4- Bond Requirement</w:t>
      </w:r>
    </w:p>
    <w:p w14:paraId="25EEDA9B" w14:textId="0C86588F" w:rsidR="004B6986" w:rsidRDefault="00D559CB" w:rsidP="00794E3A">
      <w:pPr>
        <w:pStyle w:val="DefaultTex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Bond – </w:t>
      </w:r>
    </w:p>
    <w:p w14:paraId="3432066A" w14:textId="787EFB84" w:rsidR="00D559CB" w:rsidRDefault="00D559CB" w:rsidP="00794E3A">
      <w:pPr>
        <w:pStyle w:val="DefaultTex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Rob – we’re attempting to regulate towing </w:t>
      </w:r>
      <w:proofErr w:type="gramStart"/>
      <w:r>
        <w:rPr>
          <w:sz w:val="28"/>
          <w:szCs w:val="28"/>
        </w:rPr>
        <w:t>in an attempt to</w:t>
      </w:r>
      <w:proofErr w:type="gramEnd"/>
      <w:r>
        <w:rPr>
          <w:sz w:val="28"/>
          <w:szCs w:val="28"/>
        </w:rPr>
        <w:t xml:space="preserve"> reduce fees</w:t>
      </w:r>
    </w:p>
    <w:p w14:paraId="71B961C7" w14:textId="296BD500" w:rsidR="00D559CB" w:rsidRDefault="00D559CB" w:rsidP="00794E3A">
      <w:pPr>
        <w:pStyle w:val="DefaultText"/>
        <w:numPr>
          <w:ilvl w:val="1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What’s that going to accomplish that insurance doesn’t already cover?</w:t>
      </w:r>
    </w:p>
    <w:p w14:paraId="642FB951" w14:textId="3DD9F1EF" w:rsidR="00D559CB" w:rsidRDefault="00D559CB" w:rsidP="00794E3A">
      <w:pPr>
        <w:pStyle w:val="DefaultText"/>
        <w:numPr>
          <w:ilvl w:val="1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Derek – insurance company isn’t going to pay if someone does an illegal action or fraud</w:t>
      </w:r>
    </w:p>
    <w:p w14:paraId="7ACACA0C" w14:textId="760B0EE8" w:rsidR="00D559CB" w:rsidRDefault="00D559CB" w:rsidP="00794E3A">
      <w:pPr>
        <w:pStyle w:val="DefaultTex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Tim – does anyone have an example of when a bond was helpful or needed?</w:t>
      </w:r>
    </w:p>
    <w:p w14:paraId="58C164F8" w14:textId="1A52DB4F" w:rsidR="00D559CB" w:rsidRDefault="00D559CB" w:rsidP="00794E3A">
      <w:pPr>
        <w:pStyle w:val="DefaultText"/>
        <w:numPr>
          <w:ilvl w:val="1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Maybe think about parking this section</w:t>
      </w:r>
    </w:p>
    <w:p w14:paraId="55029054" w14:textId="709BD643" w:rsidR="00D559CB" w:rsidRDefault="00D559CB" w:rsidP="00794E3A">
      <w:pPr>
        <w:pStyle w:val="DefaultText"/>
        <w:numPr>
          <w:ilvl w:val="1"/>
          <w:numId w:val="2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Find out if anyone has any issues with bonds</w:t>
      </w:r>
    </w:p>
    <w:p w14:paraId="7FB9E9CA" w14:textId="7B48CB72" w:rsidR="00D559CB" w:rsidRDefault="00D559CB" w:rsidP="00794E3A">
      <w:pPr>
        <w:pStyle w:val="DefaultTex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Kyle – the only time we’ve seen bonds done is with heavy equipment or inter-state</w:t>
      </w:r>
    </w:p>
    <w:p w14:paraId="67AFEBC0" w14:textId="157A0F10" w:rsidR="00D559CB" w:rsidRDefault="00D559CB" w:rsidP="00794E3A">
      <w:pPr>
        <w:pStyle w:val="DefaultTex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Scott – insurance policy covers wrongdoing by employees</w:t>
      </w:r>
    </w:p>
    <w:p w14:paraId="584F8343" w14:textId="0173E350" w:rsidR="00D559CB" w:rsidRDefault="00D559CB" w:rsidP="00794E3A">
      <w:pPr>
        <w:pStyle w:val="DefaultText"/>
        <w:numPr>
          <w:ilvl w:val="1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 lot are already covered without bonds</w:t>
      </w:r>
    </w:p>
    <w:p w14:paraId="2E407A20" w14:textId="77777777" w:rsidR="00D559CB" w:rsidRDefault="00D559CB" w:rsidP="00794E3A">
      <w:pPr>
        <w:pStyle w:val="DefaultText"/>
        <w:rPr>
          <w:sz w:val="28"/>
          <w:szCs w:val="28"/>
        </w:rPr>
      </w:pPr>
    </w:p>
    <w:p w14:paraId="4C934D88" w14:textId="301C765D" w:rsidR="00D559CB" w:rsidRDefault="00DE7470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 xml:space="preserve">Subchapter 3 </w:t>
      </w:r>
    </w:p>
    <w:p w14:paraId="3D91C050" w14:textId="27F2F6D9" w:rsidR="00DE7470" w:rsidRDefault="00DE7470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1.A. Exceptions</w:t>
      </w:r>
    </w:p>
    <w:p w14:paraId="7BB23E47" w14:textId="1809E94D" w:rsidR="00DE7470" w:rsidRDefault="00DE7470" w:rsidP="00794E3A">
      <w:pPr>
        <w:pStyle w:val="DefaultTex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Changed business to person</w:t>
      </w:r>
    </w:p>
    <w:p w14:paraId="13B8C819" w14:textId="77777777" w:rsidR="00DE7470" w:rsidRDefault="00DE7470" w:rsidP="00794E3A">
      <w:pPr>
        <w:pStyle w:val="DefaultText"/>
        <w:rPr>
          <w:sz w:val="28"/>
          <w:szCs w:val="28"/>
        </w:rPr>
      </w:pPr>
    </w:p>
    <w:p w14:paraId="03C9EED6" w14:textId="4306F72C" w:rsidR="00DE7470" w:rsidRDefault="00DE7470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2 – Storage Facilities</w:t>
      </w:r>
    </w:p>
    <w:p w14:paraId="637BF950" w14:textId="2C2C49E7" w:rsidR="00DE7470" w:rsidRDefault="00DE7470" w:rsidP="00794E3A">
      <w:pPr>
        <w:pStyle w:val="DefaultTex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Took out secure</w:t>
      </w:r>
    </w:p>
    <w:p w14:paraId="5C388D1E" w14:textId="583ED2A6" w:rsidR="00DE7470" w:rsidRDefault="00DE7470" w:rsidP="00794E3A">
      <w:pPr>
        <w:pStyle w:val="DefaultTex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Remove motor and just have vehicles</w:t>
      </w:r>
    </w:p>
    <w:p w14:paraId="6BE4D869" w14:textId="22FF762E" w:rsidR="00DE7470" w:rsidRDefault="00DE7470" w:rsidP="00794E3A">
      <w:pPr>
        <w:pStyle w:val="DefaultTex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Reasonable time is business hours</w:t>
      </w:r>
    </w:p>
    <w:p w14:paraId="7911F9FE" w14:textId="1F69C0C1" w:rsidR="00DE7470" w:rsidRDefault="00DE7470" w:rsidP="00794E3A">
      <w:pPr>
        <w:pStyle w:val="DefaultText"/>
        <w:numPr>
          <w:ilvl w:val="1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Spelled out in rule, can we spell it out here?</w:t>
      </w:r>
    </w:p>
    <w:p w14:paraId="1A910BA2" w14:textId="5EDA0830" w:rsidR="00DE7470" w:rsidRDefault="00DE7470" w:rsidP="00794E3A">
      <w:pPr>
        <w:pStyle w:val="DefaultText"/>
        <w:numPr>
          <w:ilvl w:val="2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Derek – usually spelled out in rule, but not easy to change in legislation</w:t>
      </w:r>
    </w:p>
    <w:p w14:paraId="56CE2149" w14:textId="77777777" w:rsidR="00DE7470" w:rsidRDefault="00DE7470" w:rsidP="00794E3A">
      <w:pPr>
        <w:pStyle w:val="DefaultText"/>
        <w:rPr>
          <w:sz w:val="28"/>
          <w:szCs w:val="28"/>
        </w:rPr>
      </w:pPr>
    </w:p>
    <w:p w14:paraId="7034E2FD" w14:textId="67450106" w:rsidR="00DE7470" w:rsidRDefault="00DE7470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4 – Display of Rates and Release Procedures</w:t>
      </w:r>
    </w:p>
    <w:p w14:paraId="43DB07EC" w14:textId="1FA622E1" w:rsidR="00DE7470" w:rsidRDefault="008F0A29" w:rsidP="00794E3A">
      <w:pPr>
        <w:pStyle w:val="DefaultTex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Howard – there are some states that require towers to provide a rate sheet at the scene of the tow</w:t>
      </w:r>
    </w:p>
    <w:p w14:paraId="3F0AED62" w14:textId="0D29F6A4" w:rsidR="008F0A29" w:rsidRDefault="008F0A29" w:rsidP="00794E3A">
      <w:pPr>
        <w:pStyle w:val="DefaultText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Kyle – that was tried in Massachusetts and deemed unsafe</w:t>
      </w:r>
    </w:p>
    <w:p w14:paraId="5D9F3A22" w14:textId="079B7B08" w:rsidR="008F0A29" w:rsidRDefault="008F0A29" w:rsidP="00794E3A">
      <w:pPr>
        <w:pStyle w:val="DefaultText"/>
        <w:numPr>
          <w:ilvl w:val="2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Lot of time at the side of the road</w:t>
      </w:r>
    </w:p>
    <w:p w14:paraId="08C1102C" w14:textId="37F082BE" w:rsidR="008F0A29" w:rsidRDefault="008F0A29" w:rsidP="00794E3A">
      <w:pPr>
        <w:pStyle w:val="DefaultTex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Scott – on seven police rotations, rates are different and set by municipalities</w:t>
      </w:r>
    </w:p>
    <w:p w14:paraId="1263EC08" w14:textId="4E7839AD" w:rsidR="008F0A29" w:rsidRDefault="008F0A29" w:rsidP="00794E3A">
      <w:pPr>
        <w:pStyle w:val="DefaultText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Won’t work</w:t>
      </w:r>
    </w:p>
    <w:p w14:paraId="1E2F2B37" w14:textId="6BE3CA48" w:rsidR="008F0A29" w:rsidRDefault="008F0A29" w:rsidP="00794E3A">
      <w:pPr>
        <w:pStyle w:val="DefaultTex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Cathie – set this aside, let the rate committee take up this issue</w:t>
      </w:r>
    </w:p>
    <w:p w14:paraId="1191645D" w14:textId="77B151DD" w:rsidR="008F0A29" w:rsidRDefault="008F0A29" w:rsidP="00794E3A">
      <w:pPr>
        <w:pStyle w:val="DefaultText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Maybe there’s some other way to do this</w:t>
      </w:r>
    </w:p>
    <w:p w14:paraId="2318463A" w14:textId="1CE82EB8" w:rsidR="008F0A29" w:rsidRDefault="008F0A29" w:rsidP="00794E3A">
      <w:pPr>
        <w:pStyle w:val="DefaultText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Scott – when negotiating rates with municipalities </w:t>
      </w:r>
      <w:r w:rsidR="002D641A">
        <w:rPr>
          <w:sz w:val="28"/>
          <w:szCs w:val="28"/>
        </w:rPr>
        <w:t>volume is included</w:t>
      </w:r>
    </w:p>
    <w:p w14:paraId="617A864C" w14:textId="3C8E056A" w:rsidR="002D641A" w:rsidRDefault="002D641A" w:rsidP="00794E3A">
      <w:pPr>
        <w:pStyle w:val="DefaultText"/>
        <w:rPr>
          <w:sz w:val="28"/>
          <w:szCs w:val="28"/>
        </w:rPr>
      </w:pPr>
    </w:p>
    <w:p w14:paraId="627F2723" w14:textId="4ECAA303" w:rsidR="002D641A" w:rsidRDefault="002D641A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Equipment</w:t>
      </w:r>
    </w:p>
    <w:p w14:paraId="47C24A67" w14:textId="035AD61E" w:rsidR="002D641A" w:rsidRDefault="002D641A" w:rsidP="00794E3A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Tow Truck or Vehicle information disclosure</w:t>
      </w:r>
    </w:p>
    <w:p w14:paraId="26C829F9" w14:textId="094EE883" w:rsidR="002D641A" w:rsidRDefault="002D641A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A – Initial Disclosure</w:t>
      </w:r>
    </w:p>
    <w:p w14:paraId="770AF3F3" w14:textId="4CB42EF1" w:rsidR="002D641A" w:rsidRDefault="002D641A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B – Updates to information</w:t>
      </w:r>
    </w:p>
    <w:p w14:paraId="53005B5C" w14:textId="55D3D88E" w:rsidR="002D641A" w:rsidRDefault="002D641A" w:rsidP="00794E3A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Rob - remove reporting removal sale transfer or retirement of any previously reported vehicle</w:t>
      </w:r>
    </w:p>
    <w:p w14:paraId="798078E7" w14:textId="77777777" w:rsidR="002D641A" w:rsidRDefault="002D641A" w:rsidP="00794E3A">
      <w:pPr>
        <w:pStyle w:val="DefaultText"/>
        <w:rPr>
          <w:sz w:val="28"/>
          <w:szCs w:val="28"/>
        </w:rPr>
      </w:pPr>
    </w:p>
    <w:p w14:paraId="54678813" w14:textId="3AE3120B" w:rsidR="002D641A" w:rsidRDefault="002D641A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2 – Towing and Recovery Equipment</w:t>
      </w:r>
    </w:p>
    <w:p w14:paraId="62E43F2C" w14:textId="75A46786" w:rsidR="002D641A" w:rsidRDefault="002D641A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A – Equipment standard</w:t>
      </w:r>
    </w:p>
    <w:p w14:paraId="749E8631" w14:textId="77777777" w:rsidR="002D641A" w:rsidRDefault="002D641A" w:rsidP="00794E3A">
      <w:pPr>
        <w:pStyle w:val="DefaultText"/>
        <w:rPr>
          <w:sz w:val="28"/>
          <w:szCs w:val="28"/>
        </w:rPr>
      </w:pPr>
    </w:p>
    <w:p w14:paraId="33F5EE30" w14:textId="084FB56F" w:rsidR="002D641A" w:rsidRDefault="002D641A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Subchapter 4 – Authorized Service Fees</w:t>
      </w:r>
    </w:p>
    <w:p w14:paraId="5D31775E" w14:textId="69115793" w:rsidR="00B22026" w:rsidRDefault="00B22026" w:rsidP="00794E3A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Tim – rate committee would set maximum rates for non-consensual tows but does </w:t>
      </w:r>
    </w:p>
    <w:p w14:paraId="597BC2A2" w14:textId="613AF650" w:rsidR="00B22026" w:rsidRDefault="00B22026" w:rsidP="00794E3A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Would like to have a clearly defined place to take a dispute</w:t>
      </w:r>
    </w:p>
    <w:p w14:paraId="104EE0A3" w14:textId="56AC833B" w:rsidR="00B22026" w:rsidRDefault="00B22026" w:rsidP="00794E3A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There should be a hearings process</w:t>
      </w:r>
    </w:p>
    <w:p w14:paraId="53A75D3C" w14:textId="595B5568" w:rsidR="00B22026" w:rsidRDefault="00B22026" w:rsidP="00794E3A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Would like to not have to go to AG’s office</w:t>
      </w:r>
    </w:p>
    <w:p w14:paraId="2F7AC926" w14:textId="7D2F77F6" w:rsidR="00B22026" w:rsidRDefault="00B22026" w:rsidP="00794E3A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Will talk to Ben Dexter &amp; Lynne Gardner</w:t>
      </w:r>
    </w:p>
    <w:p w14:paraId="0110AC15" w14:textId="57625BFF" w:rsidR="00B22026" w:rsidRDefault="00B22026" w:rsidP="00794E3A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Cathie – having a hearing process may not eliminate AG involvement</w:t>
      </w:r>
    </w:p>
    <w:p w14:paraId="2B52898A" w14:textId="16E6F45E" w:rsidR="00C02083" w:rsidRDefault="00C02083" w:rsidP="00794E3A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Derek - With this they’ll be making complaints to us first</w:t>
      </w:r>
    </w:p>
    <w:p w14:paraId="50730BF6" w14:textId="481784B4" w:rsidR="001E2903" w:rsidRDefault="00C02083" w:rsidP="00794E3A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Sometimes we can mitigate before it goes to AG’s office</w:t>
      </w:r>
    </w:p>
    <w:p w14:paraId="532C06BA" w14:textId="28726B09" w:rsidR="001E2903" w:rsidRDefault="001E2903" w:rsidP="00794E3A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Rob – regarding committee</w:t>
      </w:r>
    </w:p>
    <w:p w14:paraId="1A728FEA" w14:textId="28E4399A" w:rsidR="001E2903" w:rsidRDefault="001E2903" w:rsidP="00794E3A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Insurance industry on rate committee</w:t>
      </w:r>
    </w:p>
    <w:p w14:paraId="69F9E9BA" w14:textId="0D27B049" w:rsidR="001E2903" w:rsidRDefault="001E2903" w:rsidP="00794E3A">
      <w:pPr>
        <w:pStyle w:val="DefaultText"/>
        <w:numPr>
          <w:ilvl w:val="2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Putting someone from insurance industry or financial institutions would be bad for towing industry</w:t>
      </w:r>
    </w:p>
    <w:p w14:paraId="679B5DB8" w14:textId="6AE9CF71" w:rsidR="001E2903" w:rsidRDefault="001E2903" w:rsidP="00794E3A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Derek – the list is a minimum, would probably have more people from towing industry than other industries</w:t>
      </w:r>
    </w:p>
    <w:p w14:paraId="667DCD4B" w14:textId="174FDB01" w:rsidR="001E2903" w:rsidRDefault="001E2903" w:rsidP="00794E3A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Kevin – Piece about economic indicators</w:t>
      </w:r>
    </w:p>
    <w:p w14:paraId="02D69F16" w14:textId="44966253" w:rsidR="001E2903" w:rsidRDefault="001E2903" w:rsidP="00794E3A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Is this different from the sliding scale fees for low income?</w:t>
      </w:r>
    </w:p>
    <w:p w14:paraId="325A9C4F" w14:textId="1C4A9EF6" w:rsidR="001E2903" w:rsidRDefault="001E2903" w:rsidP="00794E3A">
      <w:pPr>
        <w:pStyle w:val="DefaultText"/>
        <w:numPr>
          <w:ilvl w:val="2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Verifiable economic hardship</w:t>
      </w:r>
    </w:p>
    <w:p w14:paraId="08C47762" w14:textId="0BEF0B2F" w:rsidR="001E2903" w:rsidRDefault="001E2903" w:rsidP="00794E3A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Derek – can be brought up in advisory committee</w:t>
      </w:r>
    </w:p>
    <w:p w14:paraId="6FCC0AD2" w14:textId="77777777" w:rsidR="001E2903" w:rsidRDefault="001E2903" w:rsidP="00794E3A">
      <w:pPr>
        <w:pStyle w:val="DefaultText"/>
        <w:rPr>
          <w:sz w:val="28"/>
          <w:szCs w:val="28"/>
        </w:rPr>
      </w:pPr>
    </w:p>
    <w:p w14:paraId="739931EF" w14:textId="4538A667" w:rsidR="001E2903" w:rsidRDefault="001E2903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Subchapter 5 – Towing Procedures</w:t>
      </w:r>
    </w:p>
    <w:p w14:paraId="20A151BC" w14:textId="24F80AF2" w:rsidR="001E2903" w:rsidRDefault="001E2903" w:rsidP="00794E3A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Prohibition on towing based solely on signage</w:t>
      </w:r>
    </w:p>
    <w:p w14:paraId="5D553BA0" w14:textId="2BCD4AF6" w:rsidR="001E2903" w:rsidRDefault="001E2903" w:rsidP="00794E3A">
      <w:pPr>
        <w:pStyle w:val="DefaultText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Rob – there’s no signage required</w:t>
      </w:r>
      <w:r w:rsidR="007157B3">
        <w:rPr>
          <w:sz w:val="28"/>
          <w:szCs w:val="28"/>
        </w:rPr>
        <w:t xml:space="preserve"> </w:t>
      </w:r>
      <w:proofErr w:type="gramStart"/>
      <w:r w:rsidR="007157B3">
        <w:rPr>
          <w:sz w:val="28"/>
          <w:szCs w:val="28"/>
        </w:rPr>
        <w:t>as long as</w:t>
      </w:r>
      <w:proofErr w:type="gramEnd"/>
      <w:r w:rsidR="007157B3">
        <w:rPr>
          <w:sz w:val="28"/>
          <w:szCs w:val="28"/>
        </w:rPr>
        <w:t xml:space="preserve"> you have a contract with property owner</w:t>
      </w:r>
    </w:p>
    <w:p w14:paraId="05DD666A" w14:textId="4BB4C98E" w:rsidR="007157B3" w:rsidRDefault="007157B3" w:rsidP="00794E3A">
      <w:pPr>
        <w:pStyle w:val="DefaultText"/>
        <w:numPr>
          <w:ilvl w:val="1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We only tow when they call us to remove the vehicle</w:t>
      </w:r>
    </w:p>
    <w:p w14:paraId="68C58980" w14:textId="77777777" w:rsidR="007157B3" w:rsidRDefault="007157B3" w:rsidP="00794E3A">
      <w:pPr>
        <w:pStyle w:val="DefaultText"/>
        <w:rPr>
          <w:sz w:val="28"/>
          <w:szCs w:val="28"/>
        </w:rPr>
      </w:pPr>
    </w:p>
    <w:p w14:paraId="0866860E" w14:textId="197A4EEF" w:rsidR="007157B3" w:rsidRDefault="007157B3" w:rsidP="00794E3A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Cathie – any strong opposition to the work we’re doing</w:t>
      </w:r>
    </w:p>
    <w:p w14:paraId="2E692816" w14:textId="44ED6312" w:rsidR="007157B3" w:rsidRDefault="007157B3" w:rsidP="00794E3A">
      <w:pPr>
        <w:pStyle w:val="DefaultText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Scott – surprised by the angle the working group has taken</w:t>
      </w:r>
    </w:p>
    <w:p w14:paraId="2E388545" w14:textId="77777777" w:rsidR="001E2903" w:rsidRPr="001E2903" w:rsidRDefault="001E2903" w:rsidP="00794E3A">
      <w:pPr>
        <w:pStyle w:val="DefaultText"/>
        <w:rPr>
          <w:sz w:val="28"/>
          <w:szCs w:val="28"/>
        </w:rPr>
      </w:pPr>
    </w:p>
    <w:p w14:paraId="7934F721" w14:textId="77777777" w:rsidR="00DE7470" w:rsidRDefault="00DE7470" w:rsidP="00794E3A">
      <w:pPr>
        <w:pStyle w:val="DefaultText"/>
        <w:rPr>
          <w:sz w:val="28"/>
          <w:szCs w:val="28"/>
        </w:rPr>
      </w:pPr>
    </w:p>
    <w:p w14:paraId="267C1950" w14:textId="77777777" w:rsidR="00DE7470" w:rsidRPr="009C2149" w:rsidRDefault="00DE7470" w:rsidP="00794E3A">
      <w:pPr>
        <w:pStyle w:val="DefaultText"/>
        <w:rPr>
          <w:sz w:val="28"/>
          <w:szCs w:val="28"/>
        </w:rPr>
      </w:pPr>
    </w:p>
    <w:sectPr w:rsidR="00DE7470" w:rsidRPr="009C2149" w:rsidSect="00FF04C4">
      <w:footerReference w:type="default" r:id="rId12"/>
      <w:pgSz w:w="12240" w:h="15840"/>
      <w:pgMar w:top="720" w:right="1080" w:bottom="540" w:left="108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3C12" w14:textId="77777777" w:rsidR="00F367D0" w:rsidRDefault="00F367D0">
      <w:r>
        <w:separator/>
      </w:r>
    </w:p>
  </w:endnote>
  <w:endnote w:type="continuationSeparator" w:id="0">
    <w:p w14:paraId="378735D4" w14:textId="77777777" w:rsidR="00F367D0" w:rsidRDefault="00F3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26C0" w14:textId="77777777" w:rsidR="00F7150E" w:rsidRDefault="00F7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7134" w14:textId="77777777" w:rsidR="00F367D0" w:rsidRDefault="00F367D0">
      <w:r>
        <w:separator/>
      </w:r>
    </w:p>
  </w:footnote>
  <w:footnote w:type="continuationSeparator" w:id="0">
    <w:p w14:paraId="191E5A85" w14:textId="77777777" w:rsidR="00F367D0" w:rsidRDefault="00F36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E43"/>
    <w:multiLevelType w:val="hybridMultilevel"/>
    <w:tmpl w:val="758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7DCF"/>
    <w:multiLevelType w:val="multilevel"/>
    <w:tmpl w:val="8D9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A34E9"/>
    <w:multiLevelType w:val="hybridMultilevel"/>
    <w:tmpl w:val="4B1E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DDF"/>
    <w:multiLevelType w:val="hybridMultilevel"/>
    <w:tmpl w:val="E352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21C5"/>
    <w:multiLevelType w:val="hybridMultilevel"/>
    <w:tmpl w:val="5850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25B25"/>
    <w:multiLevelType w:val="hybridMultilevel"/>
    <w:tmpl w:val="EDB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93AC2"/>
    <w:multiLevelType w:val="hybridMultilevel"/>
    <w:tmpl w:val="437665D0"/>
    <w:lvl w:ilvl="0" w:tplc="B3AEB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0658F"/>
    <w:multiLevelType w:val="hybridMultilevel"/>
    <w:tmpl w:val="0D2A7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343E6"/>
    <w:multiLevelType w:val="hybridMultilevel"/>
    <w:tmpl w:val="52D8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155CC"/>
    <w:multiLevelType w:val="hybridMultilevel"/>
    <w:tmpl w:val="6D20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460F7"/>
    <w:multiLevelType w:val="hybridMultilevel"/>
    <w:tmpl w:val="8FAC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A107F"/>
    <w:multiLevelType w:val="hybridMultilevel"/>
    <w:tmpl w:val="E2D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46BE8"/>
    <w:multiLevelType w:val="hybridMultilevel"/>
    <w:tmpl w:val="27E4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D15E2"/>
    <w:multiLevelType w:val="multilevel"/>
    <w:tmpl w:val="679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D34FA"/>
    <w:multiLevelType w:val="hybridMultilevel"/>
    <w:tmpl w:val="416C43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05CBC"/>
    <w:multiLevelType w:val="hybridMultilevel"/>
    <w:tmpl w:val="B51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C4300"/>
    <w:multiLevelType w:val="hybridMultilevel"/>
    <w:tmpl w:val="402E8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110A68"/>
    <w:multiLevelType w:val="hybridMultilevel"/>
    <w:tmpl w:val="46B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4157E"/>
    <w:multiLevelType w:val="hybridMultilevel"/>
    <w:tmpl w:val="6D84DCA2"/>
    <w:lvl w:ilvl="0" w:tplc="D890B8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510408"/>
    <w:multiLevelType w:val="hybridMultilevel"/>
    <w:tmpl w:val="C8B4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C209A"/>
    <w:multiLevelType w:val="multilevel"/>
    <w:tmpl w:val="D79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14BAB"/>
    <w:multiLevelType w:val="hybridMultilevel"/>
    <w:tmpl w:val="63FE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074F8"/>
    <w:multiLevelType w:val="hybridMultilevel"/>
    <w:tmpl w:val="5B5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06EA0"/>
    <w:multiLevelType w:val="hybridMultilevel"/>
    <w:tmpl w:val="274A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7FDC"/>
    <w:multiLevelType w:val="hybridMultilevel"/>
    <w:tmpl w:val="D8C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50756"/>
    <w:multiLevelType w:val="hybridMultilevel"/>
    <w:tmpl w:val="43209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22524"/>
    <w:multiLevelType w:val="hybridMultilevel"/>
    <w:tmpl w:val="3072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F1E89"/>
    <w:multiLevelType w:val="hybridMultilevel"/>
    <w:tmpl w:val="9BC4548A"/>
    <w:lvl w:ilvl="0" w:tplc="5BECC7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52316"/>
    <w:multiLevelType w:val="hybridMultilevel"/>
    <w:tmpl w:val="89EA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A209A"/>
    <w:multiLevelType w:val="hybridMultilevel"/>
    <w:tmpl w:val="DD1C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95F9C"/>
    <w:multiLevelType w:val="hybridMultilevel"/>
    <w:tmpl w:val="5374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165655">
    <w:abstractNumId w:val="27"/>
  </w:num>
  <w:num w:numId="2" w16cid:durableId="1478373994">
    <w:abstractNumId w:val="30"/>
  </w:num>
  <w:num w:numId="3" w16cid:durableId="1053970619">
    <w:abstractNumId w:val="28"/>
  </w:num>
  <w:num w:numId="4" w16cid:durableId="1831216592">
    <w:abstractNumId w:val="14"/>
  </w:num>
  <w:num w:numId="5" w16cid:durableId="1226142950">
    <w:abstractNumId w:val="3"/>
  </w:num>
  <w:num w:numId="6" w16cid:durableId="2098475704">
    <w:abstractNumId w:val="10"/>
  </w:num>
  <w:num w:numId="7" w16cid:durableId="1827890752">
    <w:abstractNumId w:val="17"/>
  </w:num>
  <w:num w:numId="8" w16cid:durableId="2099978614">
    <w:abstractNumId w:val="1"/>
  </w:num>
  <w:num w:numId="9" w16cid:durableId="1629776200">
    <w:abstractNumId w:val="26"/>
  </w:num>
  <w:num w:numId="10" w16cid:durableId="827551080">
    <w:abstractNumId w:val="15"/>
  </w:num>
  <w:num w:numId="11" w16cid:durableId="2069986251">
    <w:abstractNumId w:val="5"/>
  </w:num>
  <w:num w:numId="12" w16cid:durableId="2039087143">
    <w:abstractNumId w:val="11"/>
  </w:num>
  <w:num w:numId="13" w16cid:durableId="386876550">
    <w:abstractNumId w:val="16"/>
  </w:num>
  <w:num w:numId="14" w16cid:durableId="445857921">
    <w:abstractNumId w:val="6"/>
  </w:num>
  <w:num w:numId="15" w16cid:durableId="1568342836">
    <w:abstractNumId w:val="0"/>
  </w:num>
  <w:num w:numId="16" w16cid:durableId="2142309094">
    <w:abstractNumId w:val="2"/>
  </w:num>
  <w:num w:numId="17" w16cid:durableId="1180655505">
    <w:abstractNumId w:val="22"/>
  </w:num>
  <w:num w:numId="18" w16cid:durableId="59375924">
    <w:abstractNumId w:val="12"/>
  </w:num>
  <w:num w:numId="19" w16cid:durableId="1424642127">
    <w:abstractNumId w:val="29"/>
  </w:num>
  <w:num w:numId="20" w16cid:durableId="581109779">
    <w:abstractNumId w:val="13"/>
  </w:num>
  <w:num w:numId="21" w16cid:durableId="1788625552">
    <w:abstractNumId w:val="20"/>
  </w:num>
  <w:num w:numId="22" w16cid:durableId="1309286534">
    <w:abstractNumId w:val="21"/>
  </w:num>
  <w:num w:numId="23" w16cid:durableId="2119790834">
    <w:abstractNumId w:val="24"/>
  </w:num>
  <w:num w:numId="24" w16cid:durableId="712802239">
    <w:abstractNumId w:val="7"/>
  </w:num>
  <w:num w:numId="25" w16cid:durableId="305475245">
    <w:abstractNumId w:val="19"/>
  </w:num>
  <w:num w:numId="26" w16cid:durableId="785733504">
    <w:abstractNumId w:val="8"/>
  </w:num>
  <w:num w:numId="27" w16cid:durableId="722288100">
    <w:abstractNumId w:val="9"/>
  </w:num>
  <w:num w:numId="28" w16cid:durableId="1411999589">
    <w:abstractNumId w:val="18"/>
  </w:num>
  <w:num w:numId="29" w16cid:durableId="65491432">
    <w:abstractNumId w:val="25"/>
  </w:num>
  <w:num w:numId="30" w16cid:durableId="1353607647">
    <w:abstractNumId w:val="23"/>
  </w:num>
  <w:num w:numId="31" w16cid:durableId="1216239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C"/>
    <w:rsid w:val="00003BEC"/>
    <w:rsid w:val="00010032"/>
    <w:rsid w:val="00016664"/>
    <w:rsid w:val="00016936"/>
    <w:rsid w:val="00020C7A"/>
    <w:rsid w:val="00022071"/>
    <w:rsid w:val="000230B4"/>
    <w:rsid w:val="00025F3F"/>
    <w:rsid w:val="000313EF"/>
    <w:rsid w:val="00035083"/>
    <w:rsid w:val="000368C2"/>
    <w:rsid w:val="00037462"/>
    <w:rsid w:val="00037A3B"/>
    <w:rsid w:val="0004038E"/>
    <w:rsid w:val="00044319"/>
    <w:rsid w:val="00045819"/>
    <w:rsid w:val="00045F54"/>
    <w:rsid w:val="00057742"/>
    <w:rsid w:val="000577BE"/>
    <w:rsid w:val="000602EA"/>
    <w:rsid w:val="00063E6A"/>
    <w:rsid w:val="00070A3E"/>
    <w:rsid w:val="00072A27"/>
    <w:rsid w:val="00086496"/>
    <w:rsid w:val="00087915"/>
    <w:rsid w:val="00091F91"/>
    <w:rsid w:val="0009647A"/>
    <w:rsid w:val="00097524"/>
    <w:rsid w:val="000A22AF"/>
    <w:rsid w:val="000A321A"/>
    <w:rsid w:val="000A7493"/>
    <w:rsid w:val="000B28DF"/>
    <w:rsid w:val="000D09F8"/>
    <w:rsid w:val="000D7E15"/>
    <w:rsid w:val="000E73FF"/>
    <w:rsid w:val="000E7D9E"/>
    <w:rsid w:val="000F3081"/>
    <w:rsid w:val="000F4468"/>
    <w:rsid w:val="000F6657"/>
    <w:rsid w:val="00105AD1"/>
    <w:rsid w:val="001139ED"/>
    <w:rsid w:val="00113C56"/>
    <w:rsid w:val="00116AC3"/>
    <w:rsid w:val="00132BB4"/>
    <w:rsid w:val="0013494D"/>
    <w:rsid w:val="001362BF"/>
    <w:rsid w:val="00140963"/>
    <w:rsid w:val="00142A1E"/>
    <w:rsid w:val="00145F5C"/>
    <w:rsid w:val="001475E6"/>
    <w:rsid w:val="0015457C"/>
    <w:rsid w:val="00155F82"/>
    <w:rsid w:val="0015678C"/>
    <w:rsid w:val="00161601"/>
    <w:rsid w:val="00167E10"/>
    <w:rsid w:val="00173149"/>
    <w:rsid w:val="001744D1"/>
    <w:rsid w:val="001775AA"/>
    <w:rsid w:val="0019541F"/>
    <w:rsid w:val="001A2F66"/>
    <w:rsid w:val="001B3674"/>
    <w:rsid w:val="001B4BDA"/>
    <w:rsid w:val="001B7297"/>
    <w:rsid w:val="001C6047"/>
    <w:rsid w:val="001D782B"/>
    <w:rsid w:val="001E2903"/>
    <w:rsid w:val="001E63CE"/>
    <w:rsid w:val="001F19D1"/>
    <w:rsid w:val="00207430"/>
    <w:rsid w:val="002104F5"/>
    <w:rsid w:val="00221968"/>
    <w:rsid w:val="00223BFB"/>
    <w:rsid w:val="002253A2"/>
    <w:rsid w:val="00231DF9"/>
    <w:rsid w:val="00235E1B"/>
    <w:rsid w:val="00235F49"/>
    <w:rsid w:val="00240158"/>
    <w:rsid w:val="00253C19"/>
    <w:rsid w:val="00253C7B"/>
    <w:rsid w:val="00257E7D"/>
    <w:rsid w:val="002630AC"/>
    <w:rsid w:val="002669B4"/>
    <w:rsid w:val="00280B46"/>
    <w:rsid w:val="002819B5"/>
    <w:rsid w:val="0029097A"/>
    <w:rsid w:val="002943D9"/>
    <w:rsid w:val="00294DED"/>
    <w:rsid w:val="002A4918"/>
    <w:rsid w:val="002D641A"/>
    <w:rsid w:val="00305678"/>
    <w:rsid w:val="0031427B"/>
    <w:rsid w:val="00315587"/>
    <w:rsid w:val="003211B1"/>
    <w:rsid w:val="003308B9"/>
    <w:rsid w:val="00334368"/>
    <w:rsid w:val="00337632"/>
    <w:rsid w:val="00340238"/>
    <w:rsid w:val="00351FBD"/>
    <w:rsid w:val="0035657B"/>
    <w:rsid w:val="00362990"/>
    <w:rsid w:val="003631ED"/>
    <w:rsid w:val="00366C72"/>
    <w:rsid w:val="00374507"/>
    <w:rsid w:val="00383897"/>
    <w:rsid w:val="003949D6"/>
    <w:rsid w:val="003A564A"/>
    <w:rsid w:val="003A5AFD"/>
    <w:rsid w:val="003B496C"/>
    <w:rsid w:val="003D2217"/>
    <w:rsid w:val="003D4109"/>
    <w:rsid w:val="003D4EA0"/>
    <w:rsid w:val="003D6535"/>
    <w:rsid w:val="003F01C5"/>
    <w:rsid w:val="00400EF3"/>
    <w:rsid w:val="00401A75"/>
    <w:rsid w:val="00401DB8"/>
    <w:rsid w:val="00406BAC"/>
    <w:rsid w:val="0042065F"/>
    <w:rsid w:val="004323F2"/>
    <w:rsid w:val="004344A4"/>
    <w:rsid w:val="00434F7F"/>
    <w:rsid w:val="004370AB"/>
    <w:rsid w:val="00452BC6"/>
    <w:rsid w:val="00453211"/>
    <w:rsid w:val="00456F67"/>
    <w:rsid w:val="00457354"/>
    <w:rsid w:val="00461C4B"/>
    <w:rsid w:val="00470A4B"/>
    <w:rsid w:val="00472E18"/>
    <w:rsid w:val="004750D5"/>
    <w:rsid w:val="004753BE"/>
    <w:rsid w:val="00475450"/>
    <w:rsid w:val="00475FFE"/>
    <w:rsid w:val="004841C7"/>
    <w:rsid w:val="00487D7B"/>
    <w:rsid w:val="004979B5"/>
    <w:rsid w:val="004A2ACB"/>
    <w:rsid w:val="004B56C7"/>
    <w:rsid w:val="004B59A7"/>
    <w:rsid w:val="004B6986"/>
    <w:rsid w:val="004C47E8"/>
    <w:rsid w:val="004D04EB"/>
    <w:rsid w:val="004D799A"/>
    <w:rsid w:val="004E45E3"/>
    <w:rsid w:val="004E6035"/>
    <w:rsid w:val="004F225B"/>
    <w:rsid w:val="004F7CEA"/>
    <w:rsid w:val="005050FA"/>
    <w:rsid w:val="00505CB1"/>
    <w:rsid w:val="0051052B"/>
    <w:rsid w:val="00520052"/>
    <w:rsid w:val="0052252A"/>
    <w:rsid w:val="005267DF"/>
    <w:rsid w:val="0053272F"/>
    <w:rsid w:val="00535A05"/>
    <w:rsid w:val="00550EFF"/>
    <w:rsid w:val="00551729"/>
    <w:rsid w:val="00553D4A"/>
    <w:rsid w:val="005541F7"/>
    <w:rsid w:val="00560230"/>
    <w:rsid w:val="005626A1"/>
    <w:rsid w:val="00564604"/>
    <w:rsid w:val="00586F0D"/>
    <w:rsid w:val="005902DB"/>
    <w:rsid w:val="00592F77"/>
    <w:rsid w:val="00596BB1"/>
    <w:rsid w:val="005A1431"/>
    <w:rsid w:val="005A23D4"/>
    <w:rsid w:val="005A3B5A"/>
    <w:rsid w:val="005A48CC"/>
    <w:rsid w:val="005D077B"/>
    <w:rsid w:val="005E4D1C"/>
    <w:rsid w:val="005E77CA"/>
    <w:rsid w:val="005F6399"/>
    <w:rsid w:val="005F6D4B"/>
    <w:rsid w:val="00621C7E"/>
    <w:rsid w:val="00637FB4"/>
    <w:rsid w:val="00642929"/>
    <w:rsid w:val="0065254A"/>
    <w:rsid w:val="00657226"/>
    <w:rsid w:val="00664766"/>
    <w:rsid w:val="0066602D"/>
    <w:rsid w:val="00672065"/>
    <w:rsid w:val="00681AE0"/>
    <w:rsid w:val="00692AC8"/>
    <w:rsid w:val="00697AEB"/>
    <w:rsid w:val="006A0F50"/>
    <w:rsid w:val="006A19BA"/>
    <w:rsid w:val="006A542D"/>
    <w:rsid w:val="006B027D"/>
    <w:rsid w:val="006B1F46"/>
    <w:rsid w:val="006B3989"/>
    <w:rsid w:val="006B46B8"/>
    <w:rsid w:val="006B5FEB"/>
    <w:rsid w:val="006C3F9A"/>
    <w:rsid w:val="006D5C38"/>
    <w:rsid w:val="00704764"/>
    <w:rsid w:val="00706B78"/>
    <w:rsid w:val="00713AEF"/>
    <w:rsid w:val="00715000"/>
    <w:rsid w:val="007157B3"/>
    <w:rsid w:val="00723591"/>
    <w:rsid w:val="0072605A"/>
    <w:rsid w:val="0072692E"/>
    <w:rsid w:val="007334D6"/>
    <w:rsid w:val="0073645A"/>
    <w:rsid w:val="0073649B"/>
    <w:rsid w:val="007402BE"/>
    <w:rsid w:val="00744A88"/>
    <w:rsid w:val="0074655D"/>
    <w:rsid w:val="00751725"/>
    <w:rsid w:val="00751815"/>
    <w:rsid w:val="00762C05"/>
    <w:rsid w:val="00763CAF"/>
    <w:rsid w:val="007712A4"/>
    <w:rsid w:val="00772997"/>
    <w:rsid w:val="0078042A"/>
    <w:rsid w:val="0078170F"/>
    <w:rsid w:val="007913C2"/>
    <w:rsid w:val="00791AC7"/>
    <w:rsid w:val="00794E3A"/>
    <w:rsid w:val="007A1692"/>
    <w:rsid w:val="007A45FC"/>
    <w:rsid w:val="007C0D4F"/>
    <w:rsid w:val="007D798C"/>
    <w:rsid w:val="007F1FA8"/>
    <w:rsid w:val="007F30CC"/>
    <w:rsid w:val="008057C6"/>
    <w:rsid w:val="008070BC"/>
    <w:rsid w:val="008125CE"/>
    <w:rsid w:val="00812E56"/>
    <w:rsid w:val="00814B37"/>
    <w:rsid w:val="0083340C"/>
    <w:rsid w:val="00835AFA"/>
    <w:rsid w:val="00844E58"/>
    <w:rsid w:val="00846B68"/>
    <w:rsid w:val="008527F3"/>
    <w:rsid w:val="0085332E"/>
    <w:rsid w:val="00870C6B"/>
    <w:rsid w:val="00873DFB"/>
    <w:rsid w:val="008879C8"/>
    <w:rsid w:val="008B5802"/>
    <w:rsid w:val="008C34C3"/>
    <w:rsid w:val="008C5684"/>
    <w:rsid w:val="008C7B05"/>
    <w:rsid w:val="008D5987"/>
    <w:rsid w:val="008D7CA0"/>
    <w:rsid w:val="008E1090"/>
    <w:rsid w:val="008E3F9B"/>
    <w:rsid w:val="008F0A29"/>
    <w:rsid w:val="008F5D7A"/>
    <w:rsid w:val="008F679E"/>
    <w:rsid w:val="009136BF"/>
    <w:rsid w:val="00914682"/>
    <w:rsid w:val="00916CCE"/>
    <w:rsid w:val="00917B80"/>
    <w:rsid w:val="00921F39"/>
    <w:rsid w:val="00925E2D"/>
    <w:rsid w:val="0092789F"/>
    <w:rsid w:val="009347CA"/>
    <w:rsid w:val="009401F1"/>
    <w:rsid w:val="00947526"/>
    <w:rsid w:val="00953C35"/>
    <w:rsid w:val="00977F2C"/>
    <w:rsid w:val="00981D9F"/>
    <w:rsid w:val="00994F84"/>
    <w:rsid w:val="009A4B39"/>
    <w:rsid w:val="009B0647"/>
    <w:rsid w:val="009C2149"/>
    <w:rsid w:val="009C25CA"/>
    <w:rsid w:val="009C6E64"/>
    <w:rsid w:val="009D040C"/>
    <w:rsid w:val="009D3060"/>
    <w:rsid w:val="009E7E6C"/>
    <w:rsid w:val="009F1560"/>
    <w:rsid w:val="009F3C44"/>
    <w:rsid w:val="009F7598"/>
    <w:rsid w:val="009F7C39"/>
    <w:rsid w:val="00A00F8E"/>
    <w:rsid w:val="00A074D7"/>
    <w:rsid w:val="00A11481"/>
    <w:rsid w:val="00A116E9"/>
    <w:rsid w:val="00A12E11"/>
    <w:rsid w:val="00A14F01"/>
    <w:rsid w:val="00A26952"/>
    <w:rsid w:val="00A3670D"/>
    <w:rsid w:val="00A42034"/>
    <w:rsid w:val="00A464D7"/>
    <w:rsid w:val="00A568E9"/>
    <w:rsid w:val="00A61482"/>
    <w:rsid w:val="00A63185"/>
    <w:rsid w:val="00A64094"/>
    <w:rsid w:val="00A713ED"/>
    <w:rsid w:val="00A80DCE"/>
    <w:rsid w:val="00A841D9"/>
    <w:rsid w:val="00A9285E"/>
    <w:rsid w:val="00A93BA7"/>
    <w:rsid w:val="00A942D4"/>
    <w:rsid w:val="00A966CE"/>
    <w:rsid w:val="00AA42A9"/>
    <w:rsid w:val="00AA4990"/>
    <w:rsid w:val="00AA6C63"/>
    <w:rsid w:val="00AB37BE"/>
    <w:rsid w:val="00AB3DEA"/>
    <w:rsid w:val="00AC6EB4"/>
    <w:rsid w:val="00AD06DC"/>
    <w:rsid w:val="00AD0BF0"/>
    <w:rsid w:val="00AD4105"/>
    <w:rsid w:val="00AD6E90"/>
    <w:rsid w:val="00AE35E3"/>
    <w:rsid w:val="00AF0D19"/>
    <w:rsid w:val="00AF3F4A"/>
    <w:rsid w:val="00B0044E"/>
    <w:rsid w:val="00B063EB"/>
    <w:rsid w:val="00B076B2"/>
    <w:rsid w:val="00B12E5A"/>
    <w:rsid w:val="00B22026"/>
    <w:rsid w:val="00B2255A"/>
    <w:rsid w:val="00B22C59"/>
    <w:rsid w:val="00B24FB8"/>
    <w:rsid w:val="00B31EA8"/>
    <w:rsid w:val="00B37613"/>
    <w:rsid w:val="00B42B41"/>
    <w:rsid w:val="00B42BD5"/>
    <w:rsid w:val="00B433F5"/>
    <w:rsid w:val="00B51093"/>
    <w:rsid w:val="00B51A5B"/>
    <w:rsid w:val="00B55110"/>
    <w:rsid w:val="00B57DDD"/>
    <w:rsid w:val="00B660C6"/>
    <w:rsid w:val="00B6722D"/>
    <w:rsid w:val="00B72D71"/>
    <w:rsid w:val="00B822F0"/>
    <w:rsid w:val="00B870A7"/>
    <w:rsid w:val="00B93E93"/>
    <w:rsid w:val="00BA1331"/>
    <w:rsid w:val="00BB02CE"/>
    <w:rsid w:val="00BB6EAF"/>
    <w:rsid w:val="00BC6043"/>
    <w:rsid w:val="00BC6137"/>
    <w:rsid w:val="00BC75EB"/>
    <w:rsid w:val="00BD03A2"/>
    <w:rsid w:val="00BD3568"/>
    <w:rsid w:val="00BE054D"/>
    <w:rsid w:val="00BE171B"/>
    <w:rsid w:val="00BE1CDE"/>
    <w:rsid w:val="00C01D7A"/>
    <w:rsid w:val="00C02083"/>
    <w:rsid w:val="00C267BC"/>
    <w:rsid w:val="00C34C66"/>
    <w:rsid w:val="00C41186"/>
    <w:rsid w:val="00C53BB1"/>
    <w:rsid w:val="00C57F9D"/>
    <w:rsid w:val="00C62EAB"/>
    <w:rsid w:val="00C66441"/>
    <w:rsid w:val="00C678E0"/>
    <w:rsid w:val="00C74F0B"/>
    <w:rsid w:val="00C81F2B"/>
    <w:rsid w:val="00C83373"/>
    <w:rsid w:val="00C949D9"/>
    <w:rsid w:val="00C95A07"/>
    <w:rsid w:val="00C96E30"/>
    <w:rsid w:val="00CA0041"/>
    <w:rsid w:val="00CB0F3C"/>
    <w:rsid w:val="00CB1BF6"/>
    <w:rsid w:val="00CB5C2E"/>
    <w:rsid w:val="00CB65C7"/>
    <w:rsid w:val="00CB7015"/>
    <w:rsid w:val="00CC4CF7"/>
    <w:rsid w:val="00CD5A49"/>
    <w:rsid w:val="00CE1592"/>
    <w:rsid w:val="00CF157A"/>
    <w:rsid w:val="00CF2CC8"/>
    <w:rsid w:val="00D057A1"/>
    <w:rsid w:val="00D12ADE"/>
    <w:rsid w:val="00D12C35"/>
    <w:rsid w:val="00D14B63"/>
    <w:rsid w:val="00D25D9E"/>
    <w:rsid w:val="00D266E0"/>
    <w:rsid w:val="00D3499C"/>
    <w:rsid w:val="00D46014"/>
    <w:rsid w:val="00D53884"/>
    <w:rsid w:val="00D53BA0"/>
    <w:rsid w:val="00D546AA"/>
    <w:rsid w:val="00D559CB"/>
    <w:rsid w:val="00D66683"/>
    <w:rsid w:val="00D7007D"/>
    <w:rsid w:val="00D70D35"/>
    <w:rsid w:val="00D80838"/>
    <w:rsid w:val="00D81928"/>
    <w:rsid w:val="00D860E7"/>
    <w:rsid w:val="00D94BF8"/>
    <w:rsid w:val="00DA01A6"/>
    <w:rsid w:val="00DA574A"/>
    <w:rsid w:val="00DB42BF"/>
    <w:rsid w:val="00DB7223"/>
    <w:rsid w:val="00DC5988"/>
    <w:rsid w:val="00DC77FB"/>
    <w:rsid w:val="00DD00CF"/>
    <w:rsid w:val="00DD35E1"/>
    <w:rsid w:val="00DE0FCA"/>
    <w:rsid w:val="00DE2B43"/>
    <w:rsid w:val="00DE55B2"/>
    <w:rsid w:val="00DE7470"/>
    <w:rsid w:val="00DF69FB"/>
    <w:rsid w:val="00E23890"/>
    <w:rsid w:val="00E32E10"/>
    <w:rsid w:val="00E4517B"/>
    <w:rsid w:val="00E66CB4"/>
    <w:rsid w:val="00E6791C"/>
    <w:rsid w:val="00E702CF"/>
    <w:rsid w:val="00E72732"/>
    <w:rsid w:val="00E96617"/>
    <w:rsid w:val="00E972ED"/>
    <w:rsid w:val="00EB7688"/>
    <w:rsid w:val="00EC2714"/>
    <w:rsid w:val="00EE5CAD"/>
    <w:rsid w:val="00EF106E"/>
    <w:rsid w:val="00EF1B8D"/>
    <w:rsid w:val="00F06A77"/>
    <w:rsid w:val="00F122F0"/>
    <w:rsid w:val="00F322FE"/>
    <w:rsid w:val="00F367D0"/>
    <w:rsid w:val="00F53FB0"/>
    <w:rsid w:val="00F64245"/>
    <w:rsid w:val="00F70EDB"/>
    <w:rsid w:val="00F7150E"/>
    <w:rsid w:val="00F722ED"/>
    <w:rsid w:val="00F80923"/>
    <w:rsid w:val="00F853B8"/>
    <w:rsid w:val="00F9102A"/>
    <w:rsid w:val="00F94A81"/>
    <w:rsid w:val="00FA20A1"/>
    <w:rsid w:val="00FA443A"/>
    <w:rsid w:val="00FA5C73"/>
    <w:rsid w:val="00FA62FE"/>
    <w:rsid w:val="00FA68B6"/>
    <w:rsid w:val="00FB1E51"/>
    <w:rsid w:val="00FC563F"/>
    <w:rsid w:val="00FD2611"/>
    <w:rsid w:val="00FE7500"/>
    <w:rsid w:val="00FF04C4"/>
    <w:rsid w:val="00FF0FAF"/>
    <w:rsid w:val="00FF1DEC"/>
    <w:rsid w:val="00FF337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6D403"/>
  <w15:chartTrackingRefBased/>
  <w15:docId w15:val="{C99C3276-2D7E-4064-8191-52359F3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093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F04C4"/>
    <w:rPr>
      <w:sz w:val="24"/>
    </w:rPr>
  </w:style>
  <w:style w:type="paragraph" w:styleId="Footer">
    <w:name w:val="footer"/>
    <w:basedOn w:val="Normal"/>
    <w:link w:val="FooterChar"/>
    <w:uiPriority w:val="99"/>
    <w:rsid w:val="00FF0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0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FF"/>
  </w:style>
  <w:style w:type="character" w:styleId="Hyperlink">
    <w:name w:val="Hyperlink"/>
    <w:uiPriority w:val="99"/>
    <w:unhideWhenUsed/>
    <w:rsid w:val="00AC6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A8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105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B51093"/>
    <w:rPr>
      <w:rFonts w:ascii="Cambria" w:hAnsi="Cambria"/>
      <w:color w:val="243F60"/>
      <w:sz w:val="24"/>
      <w:szCs w:val="24"/>
    </w:rPr>
  </w:style>
  <w:style w:type="paragraph" w:styleId="NoSpacing">
    <w:name w:val="No Spacing"/>
    <w:uiPriority w:val="1"/>
    <w:qFormat/>
    <w:rsid w:val="00AA6C63"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2065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0158"/>
    <w:rPr>
      <w:b/>
      <w:bCs/>
    </w:rPr>
  </w:style>
  <w:style w:type="character" w:customStyle="1" w:styleId="FooterChar">
    <w:name w:val="Footer Char"/>
    <w:link w:val="Footer"/>
    <w:uiPriority w:val="99"/>
    <w:rsid w:val="00F7150E"/>
  </w:style>
  <w:style w:type="paragraph" w:styleId="Revision">
    <w:name w:val="Revision"/>
    <w:hidden/>
    <w:uiPriority w:val="99"/>
    <w:semiHidden/>
    <w:rsid w:val="00CF157A"/>
  </w:style>
  <w:style w:type="paragraph" w:styleId="ListParagraph">
    <w:name w:val="List Paragraph"/>
    <w:basedOn w:val="Normal"/>
    <w:uiPriority w:val="34"/>
    <w:qFormat/>
    <w:rsid w:val="00401A7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50EFF"/>
    <w:rPr>
      <w:sz w:val="24"/>
      <w:szCs w:val="24"/>
    </w:rPr>
  </w:style>
  <w:style w:type="character" w:customStyle="1" w:styleId="normaltextrun">
    <w:name w:val="normaltextrun"/>
    <w:basedOn w:val="DefaultParagraphFont"/>
    <w:rsid w:val="005F6D4B"/>
  </w:style>
  <w:style w:type="character" w:customStyle="1" w:styleId="eop">
    <w:name w:val="eop"/>
    <w:basedOn w:val="DefaultParagraphFont"/>
    <w:rsid w:val="005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afe69-a2f1-4cb6-aa5a-0f388095da9e">
      <Terms xmlns="http://schemas.microsoft.com/office/infopath/2007/PartnerControls"/>
    </lcf76f155ced4ddcb4097134ff3c332f>
    <TaxCatchAll xmlns="510e4317-7af9-40ea-a09a-294203ad22a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0204977FA27468FA5217EB0B6B6AD" ma:contentTypeVersion="14" ma:contentTypeDescription="Create a new document." ma:contentTypeScope="" ma:versionID="a7c666ca131519f5dc7e3c6db7edfc5f">
  <xsd:schema xmlns:xsd="http://www.w3.org/2001/XMLSchema" xmlns:xs="http://www.w3.org/2001/XMLSchema" xmlns:p="http://schemas.microsoft.com/office/2006/metadata/properties" xmlns:ns2="510e4317-7af9-40ea-a09a-294203ad22ac" xmlns:ns3="765afe69-a2f1-4cb6-aa5a-0f388095da9e" targetNamespace="http://schemas.microsoft.com/office/2006/metadata/properties" ma:root="true" ma:fieldsID="55aa2a99ca82bec189f9958654f57cc6" ns2:_="" ns3:_="">
    <xsd:import namespace="510e4317-7af9-40ea-a09a-294203ad22ac"/>
    <xsd:import namespace="765afe69-a2f1-4cb6-aa5a-0f388095d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e4317-7af9-40ea-a09a-294203ad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2b4859-5750-4f8a-8b99-108259e59d90}" ma:internalName="TaxCatchAll" ma:showField="CatchAllData" ma:web="510e4317-7af9-40ea-a09a-294203ad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fe69-a2f1-4cb6-aa5a-0f388095d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F4C4-BE1D-45B8-9A08-ABB04DDB95C1}">
  <ds:schemaRefs>
    <ds:schemaRef ds:uri="http://schemas.microsoft.com/office/2006/metadata/properties"/>
    <ds:schemaRef ds:uri="http://schemas.microsoft.com/office/infopath/2007/PartnerControls"/>
    <ds:schemaRef ds:uri="765afe69-a2f1-4cb6-aa5a-0f388095da9e"/>
    <ds:schemaRef ds:uri="510e4317-7af9-40ea-a09a-294203ad22ac"/>
  </ds:schemaRefs>
</ds:datastoreItem>
</file>

<file path=customXml/itemProps2.xml><?xml version="1.0" encoding="utf-8"?>
<ds:datastoreItem xmlns:ds="http://schemas.openxmlformats.org/officeDocument/2006/customXml" ds:itemID="{C3ADDCF5-C35C-42BD-90AB-CFBDE227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e4317-7af9-40ea-a09a-294203ad22ac"/>
    <ds:schemaRef ds:uri="765afe69-a2f1-4cb6-aa5a-0f388095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190B0-5B5C-48BD-8D3D-BE6467829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FCBA0-3E0D-47E1-8AD0-16458070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</Pages>
  <Words>828</Words>
  <Characters>4185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 Vehicle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Leslie.Soares</dc:creator>
  <cp:keywords/>
  <cp:lastModifiedBy>Corkum, Tina B</cp:lastModifiedBy>
  <cp:revision>7</cp:revision>
  <cp:lastPrinted>2023-07-12T12:50:00Z</cp:lastPrinted>
  <dcterms:created xsi:type="dcterms:W3CDTF">2026-01-22T17:47:00Z</dcterms:created>
  <dcterms:modified xsi:type="dcterms:W3CDTF">2026-01-23T18:39:00Z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33f5fbd3-31c1-44c6-b3da-cbbbd21d9536</vt:lpwstr>
  </property>
</Properties>
</file>